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14" w:rsidRDefault="001B1E80">
      <w:pPr>
        <w:widowControl/>
        <w:shd w:val="clear" w:color="auto" w:fill="FFFFFF"/>
        <w:spacing w:line="560" w:lineRule="exact"/>
        <w:jc w:val="center"/>
        <w:rPr>
          <w:rFonts w:asciiTheme="majorEastAsia" w:eastAsiaTheme="majorEastAsia" w:hAnsiTheme="majorEastAsia" w:cstheme="majorEastAsia"/>
          <w:b/>
          <w:bCs/>
          <w:kern w:val="0"/>
          <w:sz w:val="44"/>
          <w:szCs w:val="44"/>
          <w:shd w:val="clear" w:color="auto" w:fill="FFFFFF"/>
          <w:lang w:bidi="ar"/>
        </w:rPr>
      </w:pPr>
      <w:r>
        <w:rPr>
          <w:rFonts w:asciiTheme="majorEastAsia" w:eastAsiaTheme="majorEastAsia" w:hAnsiTheme="majorEastAsia" w:cstheme="majorEastAsia" w:hint="eastAsia"/>
          <w:b/>
          <w:bCs/>
          <w:kern w:val="0"/>
          <w:sz w:val="44"/>
          <w:szCs w:val="44"/>
          <w:shd w:val="clear" w:color="auto" w:fill="FFFFFF"/>
          <w:lang w:bidi="ar"/>
        </w:rPr>
        <w:t>2020年中共烟台市委党校</w:t>
      </w:r>
    </w:p>
    <w:p w:rsidR="00360914" w:rsidRDefault="001B1E80">
      <w:pPr>
        <w:widowControl/>
        <w:shd w:val="clear" w:color="auto" w:fill="FFFFFF"/>
        <w:spacing w:line="560" w:lineRule="exact"/>
        <w:jc w:val="center"/>
        <w:rPr>
          <w:rFonts w:asciiTheme="majorEastAsia" w:eastAsiaTheme="majorEastAsia" w:hAnsiTheme="majorEastAsia" w:cstheme="majorEastAsia"/>
          <w:b/>
          <w:bCs/>
          <w:color w:val="1D62AF"/>
          <w:sz w:val="44"/>
          <w:szCs w:val="44"/>
        </w:rPr>
      </w:pPr>
      <w:r>
        <w:rPr>
          <w:rFonts w:asciiTheme="majorEastAsia" w:eastAsiaTheme="majorEastAsia" w:hAnsiTheme="majorEastAsia" w:cstheme="majorEastAsia" w:hint="eastAsia"/>
          <w:b/>
          <w:bCs/>
          <w:kern w:val="0"/>
          <w:sz w:val="44"/>
          <w:szCs w:val="44"/>
          <w:shd w:val="clear" w:color="auto" w:fill="FFFFFF"/>
          <w:lang w:bidi="ar"/>
        </w:rPr>
        <w:t>公开招聘工作人员简章</w:t>
      </w:r>
    </w:p>
    <w:p w:rsidR="006E01E7" w:rsidRDefault="006E01E7">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p>
    <w:p w:rsidR="00360914" w:rsidRDefault="001B1E80">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按照《事业单位人事管理条例》（国务院令第652号）、《2020年烟台市市属事业单位招聘工作要求》等规定，2020年中共烟台市委党校面向社会公开招聘工作人员3名。现公告如下:</w:t>
      </w:r>
    </w:p>
    <w:p w:rsidR="00360914" w:rsidRDefault="001B1E80">
      <w:pPr>
        <w:pStyle w:val="a5"/>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color w:val="000000"/>
          <w:sz w:val="32"/>
          <w:szCs w:val="32"/>
          <w:shd w:val="clear" w:color="auto" w:fill="FFFFFF"/>
        </w:rPr>
        <w:t>一、招聘范围和条件</w:t>
      </w:r>
    </w:p>
    <w:p w:rsidR="00360914" w:rsidRDefault="001B1E80">
      <w:pPr>
        <w:spacing w:line="5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（一）具有中华人民共和国国籍。</w:t>
      </w:r>
      <w:r>
        <w:rPr>
          <w:rFonts w:ascii="仿宋" w:eastAsia="仿宋" w:hAnsi="仿宋" w:cs="仿宋" w:hint="eastAsia"/>
          <w:sz w:val="32"/>
          <w:szCs w:val="32"/>
        </w:rPr>
        <w:t>有共产主义远大理想和中国特色社会主义坚定信念，忠诚于马克思主义，</w:t>
      </w:r>
      <w:r>
        <w:rPr>
          <w:rFonts w:ascii="仿宋" w:eastAsia="仿宋" w:hAnsi="仿宋" w:cs="仿宋" w:hint="eastAsia"/>
          <w:color w:val="000000"/>
          <w:sz w:val="32"/>
          <w:szCs w:val="32"/>
        </w:rPr>
        <w:t>热爱党校（行政学院）事业，严格遵守党的政治纪律和政治规矩，自觉在思想上政治上行动上同以习近平同志为核心的党中央保持高度一致。</w:t>
      </w:r>
    </w:p>
    <w:p w:rsidR="00360914" w:rsidRDefault="001B1E80">
      <w:pPr>
        <w:spacing w:line="5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（二）中共党员（或预备党员），</w:t>
      </w:r>
      <w:r>
        <w:rPr>
          <w:rFonts w:ascii="仿宋" w:eastAsia="仿宋" w:hAnsi="仿宋" w:cs="仿宋" w:hint="eastAsia"/>
          <w:sz w:val="32"/>
          <w:szCs w:val="32"/>
        </w:rPr>
        <w:t>入党时间截止2020年7月5日</w:t>
      </w:r>
      <w:r>
        <w:rPr>
          <w:rFonts w:ascii="仿宋" w:eastAsia="仿宋" w:hAnsi="仿宋" w:cs="仿宋"/>
          <w:sz w:val="32"/>
          <w:szCs w:val="32"/>
        </w:rPr>
        <w:t>（含）</w:t>
      </w:r>
      <w:r>
        <w:rPr>
          <w:rFonts w:ascii="仿宋" w:eastAsia="仿宋" w:hAnsi="仿宋" w:cs="仿宋" w:hint="eastAsia"/>
          <w:sz w:val="32"/>
          <w:szCs w:val="32"/>
        </w:rPr>
        <w:t>。</w:t>
      </w:r>
      <w:r>
        <w:rPr>
          <w:rFonts w:ascii="仿宋" w:eastAsia="仿宋" w:hAnsi="仿宋" w:cs="仿宋" w:hint="eastAsia"/>
          <w:color w:val="000000"/>
          <w:sz w:val="32"/>
          <w:szCs w:val="32"/>
        </w:rPr>
        <w:t>学风严谨，品德高尚，学为人师，行为</w:t>
      </w:r>
      <w:proofErr w:type="gramStart"/>
      <w:r>
        <w:rPr>
          <w:rFonts w:ascii="仿宋" w:eastAsia="仿宋" w:hAnsi="仿宋" w:cs="仿宋" w:hint="eastAsia"/>
          <w:color w:val="000000"/>
          <w:sz w:val="32"/>
          <w:szCs w:val="32"/>
        </w:rPr>
        <w:t>世范</w:t>
      </w:r>
      <w:proofErr w:type="gramEnd"/>
      <w:r>
        <w:rPr>
          <w:rFonts w:ascii="仿宋" w:eastAsia="仿宋" w:hAnsi="仿宋" w:cs="仿宋" w:hint="eastAsia"/>
          <w:color w:val="000000"/>
          <w:sz w:val="32"/>
          <w:szCs w:val="32"/>
        </w:rPr>
        <w:t>，遵纪守法。</w:t>
      </w:r>
    </w:p>
    <w:p w:rsidR="00360914" w:rsidRDefault="001B1E80">
      <w:pPr>
        <w:spacing w:line="5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（三）须为</w:t>
      </w:r>
      <w:r>
        <w:rPr>
          <w:rFonts w:ascii="仿宋" w:eastAsia="仿宋" w:hAnsi="仿宋" w:cs="仿宋" w:hint="eastAsia"/>
          <w:sz w:val="32"/>
          <w:szCs w:val="32"/>
        </w:rPr>
        <w:t>1979年7月6日(含</w:t>
      </w:r>
      <w:r>
        <w:rPr>
          <w:rFonts w:ascii="仿宋" w:eastAsia="仿宋" w:hAnsi="仿宋" w:cs="仿宋" w:hint="eastAsia"/>
          <w:color w:val="000000"/>
          <w:sz w:val="32"/>
          <w:szCs w:val="32"/>
        </w:rPr>
        <w:t>)以后出生。</w:t>
      </w:r>
    </w:p>
    <w:p w:rsidR="00360914" w:rsidRDefault="001B1E80">
      <w:pPr>
        <w:spacing w:line="550" w:lineRule="exact"/>
        <w:ind w:firstLineChars="200" w:firstLine="640"/>
        <w:rPr>
          <w:rFonts w:ascii="仿宋" w:eastAsia="仿宋" w:hAnsi="仿宋" w:cs="仿宋"/>
          <w:sz w:val="32"/>
          <w:szCs w:val="32"/>
        </w:rPr>
      </w:pPr>
      <w:r>
        <w:rPr>
          <w:rFonts w:ascii="仿宋" w:eastAsia="仿宋" w:hAnsi="仿宋" w:cs="仿宋" w:hint="eastAsia"/>
          <w:sz w:val="32"/>
          <w:szCs w:val="32"/>
        </w:rPr>
        <w:t>（四）“应届高校毕业生”是指在国内普通高等学校或承担研究生教育任务的科学研究机构中，由国家统一招生且就读期间个人档案、组织关系保管在就读院校（或科研机构），并于当年毕业的学生。“国家规定择业期内未落实工作单位的高校毕业生”是指2018年、2019</w:t>
      </w:r>
      <w:r w:rsidR="003C6698">
        <w:rPr>
          <w:rFonts w:ascii="仿宋" w:eastAsia="仿宋" w:hAnsi="仿宋" w:cs="仿宋" w:hint="eastAsia"/>
          <w:sz w:val="32"/>
          <w:szCs w:val="32"/>
        </w:rPr>
        <w:t>年国家统一招生、离校时和在国家规定的择业期（二</w:t>
      </w:r>
      <w:r>
        <w:rPr>
          <w:rFonts w:ascii="仿宋" w:eastAsia="仿宋" w:hAnsi="仿宋" w:cs="仿宋" w:hint="eastAsia"/>
          <w:sz w:val="32"/>
          <w:szCs w:val="32"/>
        </w:rPr>
        <w:t>年）内未落实工作单位的普通高校毕业生</w:t>
      </w:r>
      <w:r>
        <w:rPr>
          <w:rFonts w:ascii="仿宋_GB2312" w:eastAsia="仿宋_GB2312" w:hAnsi="仿宋" w:hint="eastAsia"/>
          <w:sz w:val="32"/>
          <w:szCs w:val="32"/>
        </w:rPr>
        <w:t>，其档案等仍保留在原毕业学校，或保留在各级毕业生就业主管部门（毕业生就业指导服务中心）、各</w:t>
      </w:r>
      <w:r>
        <w:rPr>
          <w:rFonts w:ascii="仿宋_GB2312" w:eastAsia="仿宋_GB2312" w:hAnsi="仿宋" w:hint="eastAsia"/>
          <w:sz w:val="32"/>
          <w:szCs w:val="32"/>
        </w:rPr>
        <w:lastRenderedPageBreak/>
        <w:t>级人才交流服务机构和各级公共就业服务机构</w:t>
      </w:r>
      <w:r>
        <w:rPr>
          <w:rFonts w:ascii="仿宋" w:eastAsia="仿宋" w:hAnsi="仿宋" w:cs="仿宋" w:hint="eastAsia"/>
          <w:sz w:val="32"/>
          <w:szCs w:val="32"/>
        </w:rPr>
        <w:t>。国家规定择业期内未落实工作单位的高校毕业生，</w:t>
      </w:r>
      <w:r>
        <w:rPr>
          <w:rFonts w:ascii="仿宋_GB2312" w:eastAsia="仿宋_GB2312" w:hAnsi="仿宋" w:hint="eastAsia"/>
          <w:sz w:val="32"/>
          <w:szCs w:val="32"/>
        </w:rPr>
        <w:t>以及在国（境）外教学科研机构学习，与国（境）内高校应届毕业生同期毕业的留学回国人员（含二年择业期内未落实工作单位的）</w:t>
      </w:r>
      <w:r>
        <w:rPr>
          <w:rFonts w:ascii="仿宋_GB2312" w:eastAsia="仿宋_GB2312" w:hAnsi="Times New Roman"/>
          <w:sz w:val="32"/>
          <w:szCs w:val="32"/>
        </w:rPr>
        <w:t>，</w:t>
      </w:r>
      <w:r>
        <w:rPr>
          <w:rFonts w:ascii="仿宋" w:eastAsia="仿宋" w:hAnsi="仿宋" w:cs="仿宋" w:hint="eastAsia"/>
          <w:sz w:val="32"/>
          <w:szCs w:val="32"/>
        </w:rPr>
        <w:t>可以报面向应届毕业生招聘岗位。</w:t>
      </w:r>
      <w:r>
        <w:rPr>
          <w:rFonts w:ascii="仿宋_GB2312" w:eastAsia="仿宋_GB2312" w:hAnsi="仿宋_GB2312" w:cs="仿宋_GB2312" w:hint="eastAsia"/>
          <w:sz w:val="32"/>
          <w:szCs w:val="32"/>
        </w:rPr>
        <w:t>烟台市生源参加我省招募或外地生源参加烟台市招募的</w:t>
      </w:r>
      <w:r>
        <w:rPr>
          <w:rFonts w:ascii="仿宋_GB2312" w:eastAsia="仿宋_GB2312" w:hAnsi="Times New Roman"/>
          <w:sz w:val="32"/>
          <w:szCs w:val="32"/>
        </w:rPr>
        <w:t>“</w:t>
      </w:r>
      <w:r>
        <w:rPr>
          <w:rFonts w:ascii="仿宋_GB2312" w:eastAsia="仿宋_GB2312" w:hAnsi="Times New Roman"/>
          <w:sz w:val="32"/>
          <w:szCs w:val="32"/>
        </w:rPr>
        <w:t>三支一扶</w:t>
      </w:r>
      <w:r>
        <w:rPr>
          <w:rFonts w:ascii="仿宋_GB2312" w:eastAsia="仿宋_GB2312" w:hAnsi="Times New Roman"/>
          <w:sz w:val="32"/>
          <w:szCs w:val="32"/>
        </w:rPr>
        <w:t>”</w:t>
      </w:r>
      <w:r>
        <w:rPr>
          <w:rFonts w:ascii="仿宋_GB2312" w:eastAsia="仿宋_GB2312" w:hAnsi="Times New Roman"/>
          <w:sz w:val="32"/>
          <w:szCs w:val="32"/>
        </w:rPr>
        <w:t>计划、大学生志愿服务西部计划</w:t>
      </w:r>
      <w:r>
        <w:rPr>
          <w:rFonts w:ascii="仿宋_GB2312" w:eastAsia="仿宋_GB2312" w:hAnsi="Times New Roman" w:hint="eastAsia"/>
          <w:sz w:val="32"/>
          <w:szCs w:val="32"/>
        </w:rPr>
        <w:t>等</w:t>
      </w:r>
      <w:r>
        <w:rPr>
          <w:rFonts w:ascii="仿宋_GB2312" w:eastAsia="仿宋_GB2312" w:hAnsi="Times New Roman"/>
          <w:sz w:val="32"/>
          <w:szCs w:val="32"/>
        </w:rPr>
        <w:t>服务基层项目前无工作经历的人员，服务期满</w:t>
      </w:r>
      <w:proofErr w:type="gramStart"/>
      <w:r>
        <w:rPr>
          <w:rFonts w:ascii="仿宋_GB2312" w:eastAsia="仿宋_GB2312" w:hAnsi="Times New Roman"/>
          <w:sz w:val="32"/>
          <w:szCs w:val="32"/>
        </w:rPr>
        <w:t>且考核</w:t>
      </w:r>
      <w:proofErr w:type="gramEnd"/>
      <w:r>
        <w:rPr>
          <w:rFonts w:ascii="仿宋_GB2312" w:eastAsia="仿宋_GB2312" w:hAnsi="Times New Roman"/>
          <w:sz w:val="32"/>
          <w:szCs w:val="32"/>
        </w:rPr>
        <w:t>合格后</w:t>
      </w:r>
      <w:r w:rsidR="005D56B3">
        <w:rPr>
          <w:rFonts w:ascii="仿宋_GB2312" w:eastAsia="仿宋_GB2312" w:hAnsi="Times New Roman" w:hint="eastAsia"/>
          <w:sz w:val="32"/>
          <w:szCs w:val="32"/>
        </w:rPr>
        <w:t>两</w:t>
      </w:r>
      <w:r>
        <w:rPr>
          <w:rFonts w:ascii="仿宋_GB2312" w:eastAsia="仿宋_GB2312" w:hAnsi="Times New Roman"/>
          <w:sz w:val="32"/>
          <w:szCs w:val="32"/>
        </w:rPr>
        <w:t>年内，未落实工作单位的，可以报考</w:t>
      </w:r>
      <w:r>
        <w:rPr>
          <w:rFonts w:ascii="仿宋_GB2312" w:eastAsia="仿宋_GB2312" w:hAnsi="Times New Roman" w:hint="eastAsia"/>
          <w:sz w:val="32"/>
          <w:szCs w:val="32"/>
        </w:rPr>
        <w:t>面向</w:t>
      </w:r>
      <w:r>
        <w:rPr>
          <w:rFonts w:ascii="仿宋_GB2312" w:eastAsia="仿宋_GB2312" w:hAnsi="Times New Roman"/>
          <w:sz w:val="32"/>
          <w:szCs w:val="32"/>
        </w:rPr>
        <w:t>应届毕业生</w:t>
      </w:r>
      <w:r>
        <w:rPr>
          <w:rFonts w:ascii="仿宋_GB2312" w:eastAsia="仿宋_GB2312" w:hAnsi="Times New Roman" w:hint="eastAsia"/>
          <w:sz w:val="32"/>
          <w:szCs w:val="32"/>
        </w:rPr>
        <w:t>招聘岗</w:t>
      </w:r>
      <w:r>
        <w:rPr>
          <w:rFonts w:ascii="仿宋_GB2312" w:eastAsia="仿宋_GB2312" w:hAnsi="Times New Roman"/>
          <w:sz w:val="32"/>
          <w:szCs w:val="32"/>
        </w:rPr>
        <w:t>位。</w:t>
      </w:r>
    </w:p>
    <w:p w:rsidR="00360914" w:rsidRDefault="001B1E80">
      <w:pPr>
        <w:spacing w:line="550" w:lineRule="exact"/>
        <w:ind w:firstLineChars="200" w:firstLine="640"/>
        <w:rPr>
          <w:rFonts w:ascii="仿宋" w:eastAsia="仿宋" w:hAnsi="仿宋" w:cs="仿宋"/>
          <w:sz w:val="32"/>
          <w:szCs w:val="32"/>
        </w:rPr>
      </w:pPr>
      <w:r>
        <w:rPr>
          <w:rFonts w:ascii="仿宋" w:eastAsia="仿宋" w:hAnsi="仿宋" w:cs="仿宋" w:hint="eastAsia"/>
          <w:sz w:val="32"/>
          <w:szCs w:val="32"/>
        </w:rPr>
        <w:t>（五）具有研究生学历，硕士（含）以上学位。除2020年全日制普通高等院校毕业生学历证书、学位证书，与国（境）内高校应届毕业生同期毕业的海外留学人员的学历学位及其认证书应于2020年9月30日（含）之前取得外，招聘岗位要求的学历证书、学位证书等所有资格、资质及证书（含2019年及2019年以前毕业海外留学人员的学历学位认证书），均须于2020年7月5日（含）之前取得。</w:t>
      </w:r>
      <w:r>
        <w:rPr>
          <w:rFonts w:ascii="仿宋" w:eastAsia="仿宋" w:hAnsi="仿宋" w:cs="仿宋" w:hint="eastAsia"/>
          <w:color w:val="000000"/>
          <w:sz w:val="32"/>
          <w:szCs w:val="32"/>
          <w:shd w:val="clear" w:color="auto" w:fill="FFFFFF"/>
        </w:rPr>
        <w:t>应聘人员学历证书所载专业应当与招聘岗位专业要求相一致。</w:t>
      </w:r>
      <w:r>
        <w:rPr>
          <w:rFonts w:ascii="仿宋" w:eastAsia="仿宋" w:hAnsi="仿宋" w:cs="仿宋" w:hint="eastAsia"/>
          <w:sz w:val="32"/>
          <w:szCs w:val="32"/>
        </w:rPr>
        <w:t>本科和研究生专业一致或相近。</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（六）定向、委培毕业生报考，须征得定向、委培单位同意。已经就业或签订就业协议书的应聘人员须具有用人管理权限部门或单位出具</w:t>
      </w:r>
      <w:r w:rsidR="006E01E7">
        <w:rPr>
          <w:rFonts w:ascii="仿宋" w:eastAsia="仿宋" w:hAnsi="仿宋" w:cs="仿宋" w:hint="eastAsia"/>
          <w:color w:val="000000"/>
          <w:sz w:val="32"/>
          <w:szCs w:val="32"/>
          <w:shd w:val="clear" w:color="auto" w:fill="FFFFFF"/>
        </w:rPr>
        <w:t>的</w:t>
      </w:r>
      <w:r>
        <w:rPr>
          <w:rFonts w:ascii="仿宋" w:eastAsia="仿宋" w:hAnsi="仿宋" w:cs="仿宋" w:hint="eastAsia"/>
          <w:color w:val="000000"/>
          <w:sz w:val="32"/>
          <w:szCs w:val="32"/>
          <w:shd w:val="clear" w:color="auto" w:fill="FFFFFF"/>
        </w:rPr>
        <w:t>同意报考证明，无业人员需提交就业</w:t>
      </w:r>
      <w:proofErr w:type="gramStart"/>
      <w:r>
        <w:rPr>
          <w:rFonts w:ascii="仿宋" w:eastAsia="仿宋" w:hAnsi="仿宋" w:cs="仿宋" w:hint="eastAsia"/>
          <w:color w:val="000000"/>
          <w:sz w:val="32"/>
          <w:szCs w:val="32"/>
          <w:shd w:val="clear" w:color="auto" w:fill="FFFFFF"/>
        </w:rPr>
        <w:t>创业证</w:t>
      </w:r>
      <w:proofErr w:type="gramEnd"/>
      <w:r>
        <w:rPr>
          <w:rFonts w:ascii="仿宋" w:eastAsia="仿宋" w:hAnsi="仿宋" w:cs="仿宋" w:hint="eastAsia"/>
          <w:color w:val="000000"/>
          <w:sz w:val="32"/>
          <w:szCs w:val="32"/>
          <w:shd w:val="clear" w:color="auto" w:fill="FFFFFF"/>
        </w:rPr>
        <w:t>或处于无业状态的个人书面承诺书,公办中小学教师报考，须经县级以上教育行政主管部门同意。</w:t>
      </w:r>
      <w:r>
        <w:rPr>
          <w:rFonts w:ascii="仿宋" w:eastAsia="仿宋" w:hAnsi="仿宋" w:cs="仿宋" w:hint="eastAsia"/>
          <w:sz w:val="32"/>
          <w:szCs w:val="32"/>
        </w:rPr>
        <w:t>应聘人员</w:t>
      </w:r>
      <w:r>
        <w:rPr>
          <w:rFonts w:ascii="仿宋_GB2312" w:eastAsia="仿宋_GB2312" w:hAnsi="仿宋_GB2312" w:cs="仿宋_GB2312" w:hint="eastAsia"/>
          <w:sz w:val="32"/>
          <w:szCs w:val="32"/>
        </w:rPr>
        <w:t>不得报考有《事业单位人事管理回避规定》（</w:t>
      </w:r>
      <w:proofErr w:type="gramStart"/>
      <w:r>
        <w:rPr>
          <w:rFonts w:ascii="仿宋_GB2312" w:eastAsia="仿宋_GB2312" w:hAnsi="仿宋_GB2312" w:cs="仿宋_GB2312" w:hint="eastAsia"/>
          <w:sz w:val="32"/>
          <w:szCs w:val="32"/>
        </w:rPr>
        <w:t>人社部规</w:t>
      </w:r>
      <w:proofErr w:type="gramEnd"/>
      <w:r>
        <w:rPr>
          <w:rFonts w:ascii="仿宋_GB2312" w:eastAsia="仿宋_GB2312" w:hAnsi="仿宋_GB2312" w:cs="仿宋_GB2312" w:hint="eastAsia"/>
          <w:sz w:val="32"/>
          <w:szCs w:val="32"/>
        </w:rPr>
        <w:t>〔2019〕1号）中应回避情形的岗位</w:t>
      </w:r>
      <w:r>
        <w:rPr>
          <w:rFonts w:ascii="仿宋" w:eastAsia="仿宋" w:hAnsi="仿宋" w:cs="仿宋" w:hint="eastAsia"/>
          <w:sz w:val="32"/>
          <w:szCs w:val="32"/>
        </w:rPr>
        <w:t>。</w:t>
      </w:r>
    </w:p>
    <w:p w:rsidR="00360914" w:rsidRDefault="001B1E80">
      <w:pPr>
        <w:spacing w:line="550"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（七）</w:t>
      </w:r>
      <w:r>
        <w:rPr>
          <w:rFonts w:ascii="仿宋" w:eastAsia="仿宋" w:hAnsi="仿宋" w:cs="仿宋" w:hint="eastAsia"/>
          <w:sz w:val="32"/>
          <w:szCs w:val="32"/>
          <w:shd w:val="clear" w:color="auto" w:fill="FFFFFF"/>
        </w:rPr>
        <w:t>身心健康</w:t>
      </w:r>
      <w:r>
        <w:rPr>
          <w:rFonts w:ascii="仿宋_GB2312" w:eastAsia="仿宋_GB2312" w:hAnsi="仿宋_GB2312" w:cs="仿宋_GB2312" w:hint="eastAsia"/>
          <w:sz w:val="32"/>
          <w:szCs w:val="32"/>
        </w:rPr>
        <w:t>、符合招聘岗位聘用体检标准</w:t>
      </w:r>
      <w:r>
        <w:rPr>
          <w:rFonts w:ascii="仿宋" w:eastAsia="仿宋" w:hAnsi="仿宋" w:cs="仿宋" w:hint="eastAsia"/>
          <w:sz w:val="32"/>
          <w:szCs w:val="32"/>
        </w:rPr>
        <w:t>。</w:t>
      </w:r>
    </w:p>
    <w:p w:rsidR="00360914" w:rsidRDefault="001B1E80">
      <w:pPr>
        <w:spacing w:line="550"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（八）在读全日制普通高校学生（应届毕业生除外），现役军人，曾受过刑事处罚或被开除公职的人员，被依法列为失信联合惩戒对象的人员，涉嫌违纪违法正在接受有关机关审查尚未</w:t>
      </w:r>
      <w:proofErr w:type="gramStart"/>
      <w:r>
        <w:rPr>
          <w:rFonts w:ascii="仿宋" w:eastAsia="仿宋" w:hAnsi="仿宋" w:cs="仿宋" w:hint="eastAsia"/>
          <w:color w:val="000000"/>
          <w:sz w:val="32"/>
          <w:szCs w:val="32"/>
          <w:shd w:val="clear" w:color="auto" w:fill="FFFFFF"/>
        </w:rPr>
        <w:t>作出</w:t>
      </w:r>
      <w:proofErr w:type="gramEnd"/>
      <w:r>
        <w:rPr>
          <w:rFonts w:ascii="仿宋" w:eastAsia="仿宋" w:hAnsi="仿宋" w:cs="仿宋" w:hint="eastAsia"/>
          <w:color w:val="000000"/>
          <w:sz w:val="32"/>
          <w:szCs w:val="32"/>
          <w:shd w:val="clear" w:color="auto" w:fill="FFFFFF"/>
        </w:rPr>
        <w:t>结论的人员，在各级各类公务员和事业单位招考（聘）中被认定有舞弊等严重违反纪律行为的人员，以及法律、法规规定不得应聘的其他情形人员，不得应聘。在读全日制普通高校学生（应届毕业生除外）不能用已取得的学历学位作为条件应聘。</w:t>
      </w:r>
    </w:p>
    <w:p w:rsidR="00360914" w:rsidRDefault="001B1E80">
      <w:pPr>
        <w:pStyle w:val="a5"/>
        <w:widowControl/>
        <w:spacing w:beforeAutospacing="0" w:afterAutospacing="0" w:line="550" w:lineRule="exact"/>
        <w:ind w:firstLine="60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二、报名</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rPr>
      </w:pPr>
      <w:r>
        <w:rPr>
          <w:rFonts w:ascii="仿宋" w:eastAsia="仿宋" w:hAnsi="仿宋" w:cs="仿宋" w:hint="eastAsia"/>
          <w:sz w:val="32"/>
          <w:szCs w:val="32"/>
          <w:shd w:val="clear" w:color="auto" w:fill="FFFFFF"/>
        </w:rPr>
        <w:t>报名时间为2020年7月6日—7月12日。</w:t>
      </w:r>
      <w:r>
        <w:rPr>
          <w:rFonts w:ascii="仿宋" w:eastAsia="仿宋" w:hAnsi="仿宋" w:cs="仿宋" w:hint="eastAsia"/>
          <w:color w:val="000000"/>
          <w:sz w:val="32"/>
          <w:szCs w:val="32"/>
          <w:shd w:val="clear" w:color="auto" w:fill="FFFFFF"/>
        </w:rPr>
        <w:t>报考人员填写《2020年中共烟台市委党校招聘工作人员报名表》（附件2），以电子邮件</w:t>
      </w:r>
      <w:r w:rsidR="006E01E7">
        <w:rPr>
          <w:rFonts w:ascii="仿宋" w:eastAsia="仿宋" w:hAnsi="仿宋" w:cs="仿宋" w:hint="eastAsia"/>
          <w:color w:val="000000"/>
          <w:sz w:val="32"/>
          <w:szCs w:val="32"/>
          <w:shd w:val="clear" w:color="auto" w:fill="FFFFFF"/>
        </w:rPr>
        <w:t>形式</w:t>
      </w:r>
      <w:r>
        <w:rPr>
          <w:rFonts w:ascii="仿宋" w:eastAsia="仿宋" w:hAnsi="仿宋" w:cs="仿宋" w:hint="eastAsia"/>
          <w:color w:val="000000"/>
          <w:sz w:val="32"/>
          <w:szCs w:val="32"/>
          <w:shd w:val="clear" w:color="auto" w:fill="FFFFFF"/>
        </w:rPr>
        <w:t>发送至中共烟台市委党校</w:t>
      </w:r>
      <w:r>
        <w:rPr>
          <w:rFonts w:ascii="仿宋" w:eastAsia="仿宋" w:hAnsi="仿宋" w:cs="仿宋" w:hint="eastAsia"/>
          <w:sz w:val="32"/>
          <w:szCs w:val="32"/>
          <w:shd w:val="clear" w:color="auto" w:fill="FFFFFF"/>
        </w:rPr>
        <w:t>邮箱ytdxrsczk@163.com。邮</w:t>
      </w:r>
      <w:r>
        <w:rPr>
          <w:rFonts w:ascii="仿宋" w:eastAsia="仿宋" w:hAnsi="仿宋" w:cs="仿宋" w:hint="eastAsia"/>
          <w:color w:val="000000"/>
          <w:sz w:val="32"/>
          <w:szCs w:val="32"/>
          <w:shd w:val="clear" w:color="auto" w:fill="FFFFFF"/>
        </w:rPr>
        <w:t>件</w:t>
      </w:r>
      <w:proofErr w:type="gramStart"/>
      <w:r>
        <w:rPr>
          <w:rFonts w:ascii="仿宋" w:eastAsia="仿宋" w:hAnsi="仿宋" w:cs="仿宋" w:hint="eastAsia"/>
          <w:color w:val="000000"/>
          <w:sz w:val="32"/>
          <w:szCs w:val="32"/>
          <w:shd w:val="clear" w:color="auto" w:fill="FFFFFF"/>
        </w:rPr>
        <w:t>主题栏请注明</w:t>
      </w:r>
      <w:proofErr w:type="gramEnd"/>
      <w:r>
        <w:rPr>
          <w:rFonts w:ascii="仿宋" w:eastAsia="仿宋" w:hAnsi="仿宋" w:cs="仿宋" w:hint="eastAsia"/>
          <w:color w:val="000000"/>
          <w:sz w:val="32"/>
          <w:szCs w:val="32"/>
          <w:shd w:val="clear" w:color="auto" w:fill="FFFFFF"/>
        </w:rPr>
        <w:t>“报考岗位+姓名+学校+专业”。</w:t>
      </w:r>
      <w:r>
        <w:rPr>
          <w:rFonts w:ascii="仿宋" w:eastAsia="仿宋" w:hAnsi="仿宋" w:cs="仿宋" w:hint="eastAsia"/>
          <w:color w:val="000000"/>
          <w:sz w:val="32"/>
          <w:szCs w:val="32"/>
        </w:rPr>
        <w:t>报名必须使用二代身份证，报名与考试时使用的身份证必须一致。</w:t>
      </w:r>
    </w:p>
    <w:p w:rsidR="00360914" w:rsidRPr="006E01E7" w:rsidRDefault="001B1E80">
      <w:pPr>
        <w:pStyle w:val="a5"/>
        <w:widowControl/>
        <w:spacing w:beforeAutospacing="0" w:afterAutospacing="0" w:line="550" w:lineRule="exact"/>
        <w:ind w:firstLine="600"/>
        <w:jc w:val="both"/>
        <w:rPr>
          <w:rFonts w:ascii="黑体" w:eastAsia="黑体" w:hAnsi="黑体" w:cs="黑体"/>
          <w:color w:val="000000"/>
          <w:sz w:val="32"/>
          <w:szCs w:val="32"/>
          <w:shd w:val="clear" w:color="auto" w:fill="FFFFFF"/>
        </w:rPr>
      </w:pPr>
      <w:r w:rsidRPr="006E01E7">
        <w:rPr>
          <w:rFonts w:ascii="黑体" w:eastAsia="黑体" w:hAnsi="黑体" w:cs="黑体" w:hint="eastAsia"/>
          <w:color w:val="000000"/>
          <w:sz w:val="32"/>
          <w:szCs w:val="32"/>
          <w:shd w:val="clear" w:color="auto" w:fill="FFFFFF"/>
        </w:rPr>
        <w:t>三、资格审查</w:t>
      </w:r>
    </w:p>
    <w:p w:rsidR="00360914" w:rsidRDefault="001B1E80">
      <w:pPr>
        <w:pStyle w:val="a5"/>
        <w:widowControl/>
        <w:shd w:val="clear" w:color="auto" w:fill="FFFFFF"/>
        <w:spacing w:beforeAutospacing="0" w:afterAutospacing="0" w:line="550" w:lineRule="exact"/>
        <w:ind w:firstLine="645"/>
        <w:rPr>
          <w:rFonts w:ascii="黑体" w:eastAsia="仿宋" w:hAnsi="黑体" w:cs="黑体"/>
          <w:sz w:val="21"/>
          <w:szCs w:val="21"/>
        </w:rPr>
      </w:pPr>
      <w:r>
        <w:rPr>
          <w:rFonts w:ascii="仿宋" w:eastAsia="仿宋" w:hAnsi="仿宋" w:cs="仿宋" w:hint="eastAsia"/>
          <w:color w:val="000000"/>
          <w:sz w:val="32"/>
          <w:szCs w:val="32"/>
        </w:rPr>
        <w:t>（一）资格初审。对报考人员资格进行网上初审，初审结果将以电子邮件或短信等形式通知，请保持通讯畅通。</w:t>
      </w:r>
      <w:r>
        <w:rPr>
          <w:rFonts w:ascii="仿宋" w:eastAsia="仿宋" w:hAnsi="仿宋" w:cs="仿宋" w:hint="eastAsia"/>
          <w:sz w:val="32"/>
          <w:szCs w:val="32"/>
        </w:rPr>
        <w:t>对具备报名资格并符合应聘条件的，不拒绝报名;对不符合应聘条件而未通过初审的人员，说明理由;对提交材料不全的，说明缺少的内容，并退回应聘人员补充。报考人员</w:t>
      </w:r>
      <w:r>
        <w:rPr>
          <w:rFonts w:ascii="仿宋" w:eastAsia="仿宋" w:hAnsi="仿宋" w:cs="仿宋" w:hint="eastAsia"/>
          <w:sz w:val="32"/>
          <w:szCs w:val="32"/>
          <w:shd w:val="clear" w:color="auto" w:fill="FFFFFF"/>
        </w:rPr>
        <w:t>对报名初审结果有异议的，可在7月14日1</w:t>
      </w:r>
      <w:r>
        <w:rPr>
          <w:rFonts w:ascii="仿宋" w:eastAsia="仿宋" w:hAnsi="仿宋" w:cs="仿宋" w:hint="eastAsia"/>
          <w:color w:val="000000"/>
          <w:sz w:val="32"/>
          <w:szCs w:val="32"/>
          <w:shd w:val="clear" w:color="auto" w:fill="FFFFFF"/>
        </w:rPr>
        <w:t>5:00前通过邮件或公布的咨询电话反映，不在规定期限内反映，视为对初审结果无异</w:t>
      </w:r>
      <w:r>
        <w:rPr>
          <w:rFonts w:ascii="仿宋" w:eastAsia="仿宋" w:hAnsi="仿宋" w:cs="仿宋" w:hint="eastAsia"/>
          <w:sz w:val="32"/>
          <w:szCs w:val="32"/>
          <w:shd w:val="clear" w:color="auto" w:fill="FFFFFF"/>
        </w:rPr>
        <w:t>议。报名人数不足3人的岗位，将取消</w:t>
      </w:r>
      <w:proofErr w:type="gramStart"/>
      <w:r>
        <w:rPr>
          <w:rFonts w:ascii="仿宋" w:eastAsia="仿宋" w:hAnsi="仿宋" w:cs="仿宋" w:hint="eastAsia"/>
          <w:sz w:val="32"/>
          <w:szCs w:val="32"/>
          <w:shd w:val="clear" w:color="auto" w:fill="FFFFFF"/>
        </w:rPr>
        <w:t>该岗位</w:t>
      </w:r>
      <w:proofErr w:type="gramEnd"/>
      <w:r>
        <w:rPr>
          <w:rFonts w:ascii="仿宋" w:eastAsia="仿宋" w:hAnsi="仿宋" w:cs="仿宋" w:hint="eastAsia"/>
          <w:sz w:val="32"/>
          <w:szCs w:val="32"/>
          <w:shd w:val="clear" w:color="auto" w:fill="FFFFFF"/>
        </w:rPr>
        <w:t>的聘用计划。</w:t>
      </w:r>
    </w:p>
    <w:p w:rsidR="00360914" w:rsidRDefault="001B1E80">
      <w:pPr>
        <w:pStyle w:val="a5"/>
        <w:widowControl/>
        <w:numPr>
          <w:ilvl w:val="0"/>
          <w:numId w:val="1"/>
        </w:numPr>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sz w:val="32"/>
          <w:szCs w:val="32"/>
          <w:shd w:val="clear" w:color="auto" w:fill="FFFFFF"/>
        </w:rPr>
        <w:lastRenderedPageBreak/>
        <w:t>现场资格审查。通过资格初审的报名人员，请关注中共</w:t>
      </w:r>
      <w:r>
        <w:rPr>
          <w:rFonts w:ascii="仿宋" w:eastAsia="仿宋" w:hAnsi="仿宋" w:cs="仿宋" w:hint="eastAsia"/>
          <w:sz w:val="32"/>
          <w:szCs w:val="32"/>
        </w:rPr>
        <w:t>烟台市委党校门户网站（http://swdx.yantai.gov.cn ）通知。</w:t>
      </w:r>
      <w:r>
        <w:rPr>
          <w:rFonts w:ascii="仿宋" w:eastAsia="仿宋" w:hAnsi="仿宋" w:cs="仿宋" w:hint="eastAsia"/>
          <w:color w:val="000000"/>
          <w:sz w:val="32"/>
          <w:szCs w:val="32"/>
          <w:shd w:val="clear" w:color="auto" w:fill="FFFFFF"/>
        </w:rPr>
        <w:t>现场资格审查需要提交的相关证明材料：（1）身份证原件及复印件；（2）国家承认的本科和研究生学历学位证书原件及复印件。</w:t>
      </w:r>
      <w:r>
        <w:rPr>
          <w:rFonts w:ascii="仿宋" w:eastAsia="仿宋" w:hAnsi="仿宋" w:cs="仿宋" w:hint="eastAsia"/>
          <w:sz w:val="32"/>
          <w:szCs w:val="32"/>
          <w:shd w:val="clear" w:color="auto" w:fill="FFFFFF"/>
        </w:rPr>
        <w:t>应届毕业生提供学校核发的就业推荐表以及能够于2020年9月30日前正常毕业的证明</w:t>
      </w:r>
      <w:r>
        <w:rPr>
          <w:rFonts w:ascii="仿宋" w:eastAsia="仿宋" w:hAnsi="仿宋" w:cs="仿宋" w:hint="eastAsia"/>
          <w:color w:val="000000"/>
          <w:sz w:val="32"/>
          <w:szCs w:val="32"/>
          <w:shd w:val="clear" w:color="auto" w:fill="FFFFFF"/>
        </w:rPr>
        <w:t>；海外留学人员应聘的，必须提供经教育部留学服务中心出具的《国外学历学位认证书》</w:t>
      </w:r>
      <w:r>
        <w:rPr>
          <w:rFonts w:ascii="仿宋_GB2312" w:eastAsia="仿宋_GB2312" w:hAnsi="仿宋" w:hint="eastAsia"/>
          <w:sz w:val="32"/>
          <w:szCs w:val="32"/>
        </w:rPr>
        <w:t>，2020年毕业且未取得认证的需提供能够</w:t>
      </w:r>
      <w:r>
        <w:rPr>
          <w:rFonts w:ascii="仿宋_GB2312" w:eastAsia="仿宋_GB2312" w:hint="eastAsia"/>
          <w:sz w:val="32"/>
          <w:szCs w:val="32"/>
        </w:rPr>
        <w:t>在2020年9月30日（含）之前</w:t>
      </w:r>
      <w:r>
        <w:rPr>
          <w:rFonts w:ascii="仿宋_GB2312" w:eastAsia="仿宋_GB2312" w:hAnsi="仿宋" w:hint="eastAsia"/>
          <w:sz w:val="32"/>
          <w:szCs w:val="32"/>
        </w:rPr>
        <w:t>取得认证的个人书面承诺</w:t>
      </w:r>
      <w:r>
        <w:rPr>
          <w:rFonts w:ascii="仿宋" w:eastAsia="仿宋" w:hAnsi="仿宋" w:cs="仿宋" w:hint="eastAsia"/>
          <w:color w:val="000000"/>
          <w:sz w:val="32"/>
          <w:szCs w:val="32"/>
          <w:shd w:val="clear" w:color="auto" w:fill="FFFFFF"/>
        </w:rPr>
        <w:t>；（3</w:t>
      </w:r>
      <w:r w:rsidR="006E01E7">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本人签名的《2020年中共烟台市委党校招聘工作人员报名表》（附件2）；（4）本人</w:t>
      </w:r>
      <w:r>
        <w:rPr>
          <w:rFonts w:ascii="仿宋_GB2312" w:eastAsia="仿宋_GB2312" w:hAnsi="仿宋_GB2312" w:cs="仿宋_GB2312" w:hint="eastAsia"/>
          <w:sz w:val="32"/>
          <w:szCs w:val="32"/>
        </w:rPr>
        <w:t>签名的《应聘事业单位工作人员诚信承诺书》（附件3）；</w:t>
      </w:r>
      <w:r>
        <w:rPr>
          <w:rFonts w:ascii="仿宋" w:eastAsia="仿宋" w:hAnsi="仿宋" w:cs="仿宋" w:hint="eastAsia"/>
          <w:color w:val="000000"/>
          <w:sz w:val="32"/>
          <w:szCs w:val="32"/>
          <w:shd w:val="clear" w:color="auto" w:fill="FFFFFF"/>
        </w:rPr>
        <w:t>（5）学校或单位出具的中共党员证明；（6）</w:t>
      </w:r>
      <w:r>
        <w:rPr>
          <w:rFonts w:ascii="仿宋_GB2312" w:eastAsia="仿宋_GB2312" w:hAnsi="仿宋_GB2312" w:cs="仿宋_GB2312" w:hint="eastAsia"/>
          <w:sz w:val="32"/>
          <w:szCs w:val="32"/>
        </w:rPr>
        <w:t>已经就业或签订就业协议书的应聘人员</w:t>
      </w:r>
      <w:r>
        <w:rPr>
          <w:rFonts w:ascii="仿宋" w:eastAsia="仿宋" w:hAnsi="仿宋" w:cs="仿宋" w:hint="eastAsia"/>
          <w:color w:val="000000"/>
          <w:sz w:val="32"/>
          <w:szCs w:val="32"/>
          <w:shd w:val="clear" w:color="auto" w:fill="FFFFFF"/>
        </w:rPr>
        <w:t>，提交</w:t>
      </w:r>
      <w:r w:rsidR="00CB41CD">
        <w:rPr>
          <w:rFonts w:ascii="仿宋" w:eastAsia="仿宋" w:hAnsi="仿宋" w:cs="仿宋" w:hint="eastAsia"/>
          <w:color w:val="000000"/>
          <w:sz w:val="32"/>
          <w:szCs w:val="32"/>
          <w:shd w:val="clear" w:color="auto" w:fill="FFFFFF"/>
        </w:rPr>
        <w:t>具有</w:t>
      </w:r>
      <w:r>
        <w:rPr>
          <w:rFonts w:ascii="仿宋" w:eastAsia="仿宋" w:hAnsi="仿宋" w:cs="仿宋" w:hint="eastAsia"/>
          <w:color w:val="000000"/>
          <w:sz w:val="32"/>
          <w:szCs w:val="32"/>
          <w:shd w:val="clear" w:color="auto" w:fill="FFFFFF"/>
        </w:rPr>
        <w:t>用人权限部门或单位出具的同意报考证明信（附件4），无业人员需提交就业</w:t>
      </w:r>
      <w:proofErr w:type="gramStart"/>
      <w:r>
        <w:rPr>
          <w:rFonts w:ascii="仿宋" w:eastAsia="仿宋" w:hAnsi="仿宋" w:cs="仿宋" w:hint="eastAsia"/>
          <w:color w:val="000000"/>
          <w:sz w:val="32"/>
          <w:szCs w:val="32"/>
          <w:shd w:val="clear" w:color="auto" w:fill="FFFFFF"/>
        </w:rPr>
        <w:t>创业证</w:t>
      </w:r>
      <w:proofErr w:type="gramEnd"/>
      <w:r>
        <w:rPr>
          <w:rFonts w:ascii="仿宋" w:eastAsia="仿宋" w:hAnsi="仿宋" w:cs="仿宋" w:hint="eastAsia"/>
          <w:color w:val="000000"/>
          <w:sz w:val="32"/>
          <w:szCs w:val="32"/>
          <w:shd w:val="clear" w:color="auto" w:fill="FFFFFF"/>
        </w:rPr>
        <w:t>或处于无业状态的个人书面承诺书；（7）香港和澳门居民中的中国公民应聘的需提供《港澳居民</w:t>
      </w:r>
      <w:r w:rsidR="00B4261E">
        <w:rPr>
          <w:rFonts w:ascii="仿宋" w:eastAsia="仿宋" w:hAnsi="仿宋" w:cs="仿宋" w:hint="eastAsia"/>
          <w:color w:val="000000"/>
          <w:sz w:val="32"/>
          <w:szCs w:val="32"/>
          <w:shd w:val="clear" w:color="auto" w:fill="FFFFFF"/>
        </w:rPr>
        <w:t>来</w:t>
      </w:r>
      <w:r>
        <w:rPr>
          <w:rFonts w:ascii="仿宋" w:eastAsia="仿宋" w:hAnsi="仿宋" w:cs="仿宋" w:hint="eastAsia"/>
          <w:color w:val="000000"/>
          <w:sz w:val="32"/>
          <w:szCs w:val="32"/>
          <w:shd w:val="clear" w:color="auto" w:fill="FFFFFF"/>
        </w:rPr>
        <w:t>往内地通行证》、台湾学生和台湾居民应聘的需提供《台湾居民来往大陆通行证》（原件及复印件），其它符合应聘岗位条件要求的相关证明材料。</w:t>
      </w:r>
    </w:p>
    <w:p w:rsidR="00360914" w:rsidRDefault="001B1E80">
      <w:pPr>
        <w:spacing w:line="550" w:lineRule="exact"/>
        <w:ind w:firstLineChars="200" w:firstLine="640"/>
        <w:rPr>
          <w:rFonts w:ascii="仿宋" w:eastAsia="仿宋" w:hAnsi="仿宋" w:cs="仿宋"/>
          <w:sz w:val="32"/>
          <w:szCs w:val="32"/>
          <w:shd w:val="clear" w:color="auto" w:fill="FFFFFF"/>
        </w:rPr>
      </w:pPr>
      <w:r>
        <w:rPr>
          <w:rFonts w:ascii="仿宋_GB2312" w:eastAsia="仿宋_GB2312" w:hAnsi="仿宋_GB2312" w:cs="仿宋_GB2312" w:hint="eastAsia"/>
          <w:kern w:val="0"/>
          <w:sz w:val="32"/>
          <w:szCs w:val="32"/>
        </w:rPr>
        <w:t>报考面向应届毕业生招聘岗位人员还需提供以下材料：</w:t>
      </w:r>
      <w:r>
        <w:rPr>
          <w:rFonts w:ascii="仿宋_GB2312" w:eastAsia="仿宋_GB2312" w:hAnsi="仿宋" w:hint="eastAsia"/>
          <w:sz w:val="32"/>
          <w:szCs w:val="32"/>
        </w:rPr>
        <w:t>2018年、2019年国家统一招生、离校时和在国家规定择业期（二年）内未落实工作单位的普通高校毕业生提供档案存放证明</w:t>
      </w:r>
      <w:r>
        <w:rPr>
          <w:rFonts w:ascii="微软雅黑" w:eastAsia="微软雅黑" w:hAnsi="微软雅黑" w:cs="微软雅黑" w:hint="eastAsia"/>
          <w:sz w:val="32"/>
          <w:szCs w:val="32"/>
        </w:rPr>
        <w:t>[</w:t>
      </w:r>
      <w:r>
        <w:rPr>
          <w:rFonts w:ascii="仿宋" w:eastAsia="仿宋" w:hAnsi="仿宋" w:cs="仿宋" w:hint="eastAsia"/>
          <w:sz w:val="32"/>
          <w:szCs w:val="32"/>
        </w:rPr>
        <w:t>2020年7</w:t>
      </w:r>
      <w:r>
        <w:rPr>
          <w:rFonts w:ascii="仿宋" w:eastAsia="仿宋" w:hAnsi="仿宋" w:cs="仿宋" w:hint="eastAsia"/>
          <w:sz w:val="32"/>
          <w:szCs w:val="32"/>
          <w:shd w:val="clear" w:color="auto" w:fill="FFFFFF"/>
        </w:rPr>
        <w:t>月5日（含）之前</w:t>
      </w:r>
      <w:r>
        <w:rPr>
          <w:rFonts w:ascii="仿宋_GB2312" w:eastAsia="仿宋_GB2312" w:hAnsi="Times New Roman"/>
          <w:sz w:val="32"/>
          <w:szCs w:val="32"/>
        </w:rPr>
        <w:t>档案</w:t>
      </w:r>
      <w:r>
        <w:rPr>
          <w:rFonts w:ascii="仿宋_GB2312" w:eastAsia="仿宋_GB2312" w:hAnsi="Times New Roman" w:hint="eastAsia"/>
          <w:sz w:val="32"/>
          <w:szCs w:val="32"/>
        </w:rPr>
        <w:t>须</w:t>
      </w:r>
      <w:r>
        <w:rPr>
          <w:rFonts w:ascii="仿宋_GB2312" w:eastAsia="仿宋_GB2312" w:hAnsi="Times New Roman"/>
          <w:sz w:val="32"/>
          <w:szCs w:val="32"/>
        </w:rPr>
        <w:t>保留在原毕业学校，或保留在各级毕业生就业主管部门（毕业生就业指导服</w:t>
      </w:r>
      <w:r>
        <w:rPr>
          <w:rFonts w:ascii="仿宋_GB2312" w:eastAsia="仿宋_GB2312" w:hAnsi="Times New Roman"/>
          <w:sz w:val="32"/>
          <w:szCs w:val="32"/>
        </w:rPr>
        <w:lastRenderedPageBreak/>
        <w:t>务中心）、各级人才交流服务机构和各级公共就业服务机构</w:t>
      </w:r>
      <w:r>
        <w:rPr>
          <w:rFonts w:ascii="微软雅黑" w:eastAsia="微软雅黑" w:hAnsi="微软雅黑" w:cs="微软雅黑" w:hint="eastAsia"/>
          <w:sz w:val="32"/>
          <w:szCs w:val="32"/>
        </w:rPr>
        <w:t>]、</w:t>
      </w:r>
      <w:r>
        <w:rPr>
          <w:rFonts w:ascii="仿宋_GB2312" w:eastAsia="仿宋_GB2312" w:hAnsi="仿宋" w:hint="eastAsia"/>
          <w:sz w:val="32"/>
          <w:szCs w:val="32"/>
        </w:rPr>
        <w:t>择业期（二年）内未落实工作单位的个人书面承诺书</w:t>
      </w:r>
      <w:r>
        <w:rPr>
          <w:rFonts w:ascii="仿宋_GB2312" w:eastAsia="仿宋_GB2312" w:hAnsi="仿宋_GB2312" w:cs="仿宋_GB2312" w:hint="eastAsia"/>
          <w:kern w:val="0"/>
          <w:sz w:val="32"/>
          <w:szCs w:val="32"/>
        </w:rPr>
        <w:t>、毕业生就业主管机关签发的就业报到证；</w:t>
      </w:r>
      <w:r>
        <w:rPr>
          <w:rFonts w:ascii="仿宋_GB2312" w:eastAsia="仿宋_GB2312" w:hAnsi="仿宋" w:hint="eastAsia"/>
          <w:sz w:val="32"/>
          <w:szCs w:val="32"/>
        </w:rPr>
        <w:t>在国（境）外教学科研机构学习，二年择业期内未落实工作单位的留学回国人员提供择业期（二年）内未落实工作单位的个人书面承诺书；参加基层服务项目人员提供参加相应项目及考核合格的证明材料和</w:t>
      </w:r>
      <w:r>
        <w:rPr>
          <w:rFonts w:ascii="仿宋_GB2312" w:eastAsia="仿宋_GB2312" w:hAnsi="Times New Roman"/>
          <w:sz w:val="32"/>
          <w:szCs w:val="32"/>
        </w:rPr>
        <w:t>服务期满</w:t>
      </w:r>
      <w:proofErr w:type="gramStart"/>
      <w:r>
        <w:rPr>
          <w:rFonts w:ascii="仿宋_GB2312" w:eastAsia="仿宋_GB2312" w:hAnsi="Times New Roman"/>
          <w:sz w:val="32"/>
          <w:szCs w:val="32"/>
        </w:rPr>
        <w:t>且考核</w:t>
      </w:r>
      <w:proofErr w:type="gramEnd"/>
      <w:r>
        <w:rPr>
          <w:rFonts w:ascii="仿宋_GB2312" w:eastAsia="仿宋_GB2312" w:hAnsi="Times New Roman"/>
          <w:sz w:val="32"/>
          <w:szCs w:val="32"/>
        </w:rPr>
        <w:t>合格后</w:t>
      </w:r>
      <w:r>
        <w:rPr>
          <w:rFonts w:ascii="仿宋_GB2312" w:eastAsia="仿宋_GB2312" w:hAnsi="Times New Roman" w:hint="eastAsia"/>
          <w:sz w:val="32"/>
          <w:szCs w:val="32"/>
        </w:rPr>
        <w:t>二</w:t>
      </w:r>
      <w:r>
        <w:rPr>
          <w:rFonts w:ascii="仿宋_GB2312" w:eastAsia="仿宋_GB2312" w:hAnsi="Times New Roman"/>
          <w:sz w:val="32"/>
          <w:szCs w:val="32"/>
        </w:rPr>
        <w:t>年内未落实工作单位的</w:t>
      </w:r>
      <w:r>
        <w:rPr>
          <w:rFonts w:ascii="仿宋_GB2312" w:eastAsia="仿宋_GB2312" w:hAnsi="仿宋" w:hint="eastAsia"/>
          <w:sz w:val="32"/>
          <w:szCs w:val="32"/>
        </w:rPr>
        <w:t>个人书面承诺书。</w:t>
      </w:r>
    </w:p>
    <w:p w:rsidR="00360914" w:rsidRDefault="00CB41CD">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sz w:val="32"/>
          <w:szCs w:val="32"/>
          <w:shd w:val="clear" w:color="auto" w:fill="FFFFFF"/>
        </w:rPr>
        <w:t>对通过现场资格审查的报名人员，发放</w:t>
      </w:r>
      <w:r w:rsidR="001B1E80">
        <w:rPr>
          <w:rFonts w:ascii="仿宋" w:eastAsia="仿宋" w:hAnsi="仿宋" w:cs="仿宋" w:hint="eastAsia"/>
          <w:sz w:val="32"/>
          <w:szCs w:val="32"/>
          <w:shd w:val="clear" w:color="auto" w:fill="FFFFFF"/>
        </w:rPr>
        <w:t>面试通知单</w:t>
      </w:r>
      <w:r w:rsidR="001B1E80">
        <w:rPr>
          <w:rFonts w:ascii="仿宋" w:eastAsia="仿宋" w:hAnsi="仿宋" w:cs="仿宋" w:hint="eastAsia"/>
          <w:color w:val="000000"/>
          <w:sz w:val="32"/>
          <w:szCs w:val="32"/>
          <w:shd w:val="clear" w:color="auto" w:fill="FFFFFF"/>
        </w:rPr>
        <w:t>。单位同意报考证明信因故不能在现场资格审查时提供的，也可在笔试后第</w:t>
      </w:r>
      <w:r w:rsidR="001B1E80">
        <w:rPr>
          <w:rFonts w:ascii="仿宋" w:eastAsia="仿宋" w:hAnsi="仿宋" w:cs="仿宋" w:hint="eastAsia"/>
          <w:sz w:val="32"/>
          <w:szCs w:val="32"/>
          <w:shd w:val="clear" w:color="auto" w:fill="FFFFFF"/>
        </w:rPr>
        <w:t>二个</w:t>
      </w:r>
      <w:r w:rsidR="001B1E80">
        <w:rPr>
          <w:rFonts w:ascii="仿宋" w:eastAsia="仿宋" w:hAnsi="仿宋" w:cs="仿宋" w:hint="eastAsia"/>
          <w:color w:val="000000"/>
          <w:sz w:val="32"/>
          <w:szCs w:val="32"/>
          <w:shd w:val="clear" w:color="auto" w:fill="FFFFFF"/>
        </w:rPr>
        <w:t>工作日17:00前提供，</w:t>
      </w:r>
      <w:r w:rsidR="001B1E80">
        <w:rPr>
          <w:rFonts w:ascii="仿宋" w:eastAsia="仿宋" w:hAnsi="仿宋" w:cs="仿宋" w:hint="eastAsia"/>
          <w:sz w:val="32"/>
          <w:szCs w:val="32"/>
          <w:shd w:val="clear" w:color="auto" w:fill="FFFFFF"/>
        </w:rPr>
        <w:t>其他现场资格审查材料确因疫情等原因提交不全的，可在现场资格审查结束后3个工作日内提供。</w:t>
      </w:r>
      <w:r w:rsidR="001B1E80">
        <w:rPr>
          <w:rFonts w:ascii="仿宋" w:eastAsia="仿宋" w:hAnsi="仿宋" w:cs="仿宋" w:hint="eastAsia"/>
          <w:color w:val="000000"/>
          <w:sz w:val="32"/>
          <w:szCs w:val="32"/>
          <w:shd w:val="clear" w:color="auto" w:fill="FFFFFF"/>
        </w:rPr>
        <w:t>未在规定时间内提交有关材料、证明的，视为弃权。经审查不具备报考条件的，取消其考试资格。如发生现场资格审查与网上初审结果不一致现象，以现场资格审查结果为准。</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rPr>
        <w:t>（三）对招考人员的资格审查工作，贯穿招聘工作的全过程</w:t>
      </w:r>
      <w:r>
        <w:rPr>
          <w:rFonts w:ascii="仿宋" w:eastAsia="仿宋" w:hAnsi="仿宋" w:cs="仿宋" w:hint="eastAsia"/>
          <w:color w:val="000000"/>
          <w:sz w:val="32"/>
          <w:szCs w:val="32"/>
          <w:shd w:val="clear" w:color="auto" w:fill="FFFFFF"/>
        </w:rPr>
        <w:t>，资格初审结果不作为确定符合应聘条件的最终依据。凡在后续工作中发现初审通过人员不符合应聘资格或弄虚作假等问题的，一经查实，立即取消考试、聘用资格。</w:t>
      </w:r>
    </w:p>
    <w:p w:rsidR="00360914" w:rsidRDefault="001B1E80">
      <w:pPr>
        <w:pStyle w:val="a5"/>
        <w:widowControl/>
        <w:spacing w:beforeAutospacing="0" w:afterAutospacing="0" w:line="550" w:lineRule="exact"/>
        <w:ind w:left="600"/>
        <w:jc w:val="both"/>
        <w:rPr>
          <w:rFonts w:ascii="仿宋" w:eastAsia="仿宋" w:hAnsi="仿宋" w:cs="仿宋"/>
          <w:sz w:val="32"/>
          <w:szCs w:val="32"/>
        </w:rPr>
      </w:pPr>
      <w:r>
        <w:rPr>
          <w:rFonts w:ascii="黑体" w:eastAsia="黑体" w:hAnsi="黑体" w:cs="黑体" w:hint="eastAsia"/>
          <w:color w:val="000000"/>
          <w:sz w:val="32"/>
          <w:szCs w:val="32"/>
          <w:shd w:val="clear" w:color="auto" w:fill="FFFFFF"/>
        </w:rPr>
        <w:t>四、考试</w:t>
      </w:r>
    </w:p>
    <w:p w:rsidR="00360914" w:rsidRDefault="001B1E80">
      <w:pPr>
        <w:pStyle w:val="a5"/>
        <w:widowControl/>
        <w:spacing w:beforeAutospacing="0" w:afterAutospacing="0" w:line="55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招聘考试采用先面试后笔试的方式。</w:t>
      </w:r>
      <w:r>
        <w:rPr>
          <w:rFonts w:ascii="仿宋" w:eastAsia="仿宋" w:hAnsi="仿宋" w:cs="仿宋" w:hint="eastAsia"/>
          <w:color w:val="000000"/>
          <w:sz w:val="32"/>
          <w:szCs w:val="32"/>
          <w:shd w:val="clear" w:color="auto" w:fill="FFFFFF"/>
        </w:rPr>
        <w:t>面试成绩、笔试成绩、考试总成绩均采用百分制计算，保留到小数点后两位数，尾数四舍五入。考试总成绩按面试成绩和笔试成绩各占50%的比例合成。</w:t>
      </w:r>
    </w:p>
    <w:p w:rsidR="00360914" w:rsidRDefault="001B1E80">
      <w:pPr>
        <w:pStyle w:val="a5"/>
        <w:widowControl/>
        <w:spacing w:beforeAutospacing="0" w:afterAutospacing="0" w:line="55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（一）面试。主要考察应聘者的职业道德、专业知识和业务能力</w:t>
      </w:r>
      <w:r w:rsidR="006E01E7">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shd w:val="clear" w:color="auto" w:fill="FFFFFF"/>
        </w:rPr>
        <w:t>采取试讲加专业能力考评的方式进行</w:t>
      </w:r>
      <w:r w:rsidR="006E01E7">
        <w:rPr>
          <w:rFonts w:ascii="仿宋" w:eastAsia="仿宋" w:hAnsi="仿宋" w:cs="仿宋" w:hint="eastAsia"/>
          <w:sz w:val="32"/>
          <w:szCs w:val="32"/>
          <w:shd w:val="clear" w:color="auto" w:fill="FFFFFF"/>
        </w:rPr>
        <w:t>，</w:t>
      </w:r>
      <w:r>
        <w:rPr>
          <w:rFonts w:ascii="仿宋" w:eastAsia="仿宋" w:hAnsi="仿宋" w:cs="仿宋" w:hint="eastAsia"/>
          <w:color w:val="000000"/>
          <w:sz w:val="32"/>
          <w:szCs w:val="32"/>
          <w:shd w:val="clear" w:color="auto" w:fill="FFFFFF"/>
        </w:rPr>
        <w:t>成绩于本场面试结束后公布。</w:t>
      </w:r>
      <w:r>
        <w:rPr>
          <w:rFonts w:ascii="仿宋" w:eastAsia="仿宋" w:hAnsi="仿宋" w:cs="仿宋" w:hint="eastAsia"/>
          <w:sz w:val="32"/>
          <w:szCs w:val="32"/>
          <w:shd w:val="clear" w:color="auto" w:fill="FFFFFF"/>
        </w:rPr>
        <w:t>根据</w:t>
      </w:r>
      <w:r>
        <w:rPr>
          <w:rFonts w:ascii="仿宋" w:eastAsia="仿宋" w:hAnsi="仿宋" w:cs="仿宋" w:hint="eastAsia"/>
          <w:color w:val="000000"/>
          <w:sz w:val="32"/>
          <w:szCs w:val="32"/>
          <w:shd w:val="clear" w:color="auto" w:fill="FFFFFF"/>
        </w:rPr>
        <w:t>面试结果，每个岗位从面试成绩合格者中按高分到低分取前3名进入笔试，进入笔试人员出现最后一名</w:t>
      </w:r>
      <w:r>
        <w:rPr>
          <w:rFonts w:ascii="仿宋" w:eastAsia="仿宋" w:hAnsi="仿宋" w:cs="仿宋" w:hint="eastAsia"/>
          <w:sz w:val="32"/>
          <w:szCs w:val="32"/>
          <w:shd w:val="clear" w:color="auto" w:fill="FFFFFF"/>
        </w:rPr>
        <w:t>面</w:t>
      </w:r>
      <w:r>
        <w:rPr>
          <w:rFonts w:ascii="仿宋" w:eastAsia="仿宋" w:hAnsi="仿宋" w:cs="仿宋" w:hint="eastAsia"/>
          <w:color w:val="000000"/>
          <w:sz w:val="32"/>
          <w:szCs w:val="32"/>
          <w:shd w:val="clear" w:color="auto" w:fill="FFFFFF"/>
        </w:rPr>
        <w:t>试成绩并列的，一同进入笔试范围。面试成绩合格线为60分，不足60分的取消进入笔试资格。面试合格人数为零的岗位，取消聘用</w:t>
      </w:r>
      <w:r>
        <w:rPr>
          <w:rFonts w:ascii="仿宋" w:eastAsia="仿宋" w:hAnsi="仿宋" w:cs="仿宋" w:hint="eastAsia"/>
          <w:sz w:val="32"/>
          <w:szCs w:val="32"/>
          <w:shd w:val="clear" w:color="auto" w:fill="FFFFFF"/>
        </w:rPr>
        <w:t>计划；达不到规定比例的，按实有合格人数确定进入笔试范围。</w:t>
      </w:r>
      <w:r>
        <w:rPr>
          <w:rFonts w:ascii="仿宋" w:eastAsia="仿宋" w:hAnsi="仿宋" w:cs="仿宋" w:hint="eastAsia"/>
          <w:sz w:val="32"/>
          <w:szCs w:val="32"/>
        </w:rPr>
        <w:t>面试后因弃权或取消资格造成的笔试人员空缺，可在面试成绩合格线内按面试成绩依次递补。进</w:t>
      </w:r>
      <w:r>
        <w:rPr>
          <w:rFonts w:ascii="仿宋" w:eastAsia="仿宋" w:hAnsi="仿宋" w:cs="仿宋" w:hint="eastAsia"/>
          <w:sz w:val="32"/>
          <w:szCs w:val="32"/>
          <w:shd w:val="clear" w:color="auto" w:fill="FFFFFF"/>
        </w:rPr>
        <w:t>入笔试范围人员将发放笔试通知书。</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（二）笔试。</w:t>
      </w:r>
      <w:r>
        <w:rPr>
          <w:rFonts w:ascii="仿宋" w:eastAsia="仿宋" w:hAnsi="仿宋" w:cs="仿宋" w:hint="eastAsia"/>
          <w:sz w:val="32"/>
          <w:szCs w:val="32"/>
          <w:shd w:val="clear" w:color="auto" w:fill="FFFFFF"/>
        </w:rPr>
        <w:t>主要考察应聘者的马克思主义基本理论素养及分析问题、解决问题的能力。</w:t>
      </w:r>
      <w:r>
        <w:rPr>
          <w:rFonts w:ascii="仿宋" w:eastAsia="仿宋" w:hAnsi="仿宋" w:cs="仿宋" w:hint="eastAsia"/>
          <w:color w:val="000000"/>
          <w:sz w:val="32"/>
          <w:szCs w:val="32"/>
          <w:shd w:val="clear" w:color="auto" w:fill="FFFFFF"/>
        </w:rPr>
        <w:t>领取笔试通知书的人员，应按规定参加笔试，未在考试规定时间内到达的，视为个人放弃。</w:t>
      </w:r>
      <w:r>
        <w:rPr>
          <w:rFonts w:ascii="仿宋" w:eastAsia="仿宋" w:hAnsi="仿宋" w:cs="仿宋" w:hint="eastAsia"/>
          <w:sz w:val="32"/>
          <w:szCs w:val="32"/>
          <w:shd w:val="clear" w:color="auto" w:fill="FFFFFF"/>
        </w:rPr>
        <w:t>笔试时间、</w:t>
      </w:r>
      <w:r>
        <w:rPr>
          <w:rFonts w:ascii="仿宋" w:eastAsia="仿宋" w:hAnsi="仿宋" w:cs="仿宋" w:hint="eastAsia"/>
          <w:sz w:val="32"/>
          <w:szCs w:val="32"/>
        </w:rPr>
        <w:t>地点</w:t>
      </w:r>
      <w:r>
        <w:rPr>
          <w:rFonts w:ascii="仿宋" w:eastAsia="仿宋" w:hAnsi="仿宋" w:cs="仿宋" w:hint="eastAsia"/>
          <w:color w:val="000000"/>
          <w:sz w:val="32"/>
          <w:szCs w:val="32"/>
        </w:rPr>
        <w:t>等将另行通知。</w:t>
      </w:r>
      <w:r>
        <w:rPr>
          <w:rFonts w:ascii="仿宋" w:eastAsia="仿宋" w:hAnsi="仿宋" w:cs="仿宋" w:hint="eastAsia"/>
          <w:sz w:val="32"/>
          <w:szCs w:val="32"/>
        </w:rPr>
        <w:t>笔试成绩低于最低合格分数线的，不列入考察、体检范围。</w:t>
      </w:r>
    </w:p>
    <w:p w:rsidR="00360914" w:rsidRDefault="001B1E80">
      <w:pPr>
        <w:pStyle w:val="a5"/>
        <w:widowControl/>
        <w:shd w:val="clear" w:color="auto" w:fill="FFFFFF"/>
        <w:spacing w:beforeAutospacing="0" w:afterAutospacing="0" w:line="550" w:lineRule="exact"/>
        <w:ind w:firstLine="705"/>
        <w:rPr>
          <w:rFonts w:ascii="仿宋" w:eastAsia="仿宋" w:hAnsi="仿宋" w:cs="仿宋"/>
          <w:color w:val="FF0000"/>
          <w:sz w:val="32"/>
          <w:szCs w:val="32"/>
          <w:shd w:val="clear" w:color="auto" w:fill="FFFFFF"/>
        </w:rPr>
      </w:pPr>
      <w:r>
        <w:rPr>
          <w:rFonts w:ascii="仿宋" w:eastAsia="仿宋" w:hAnsi="仿宋" w:cs="仿宋" w:hint="eastAsia"/>
          <w:color w:val="000000"/>
          <w:sz w:val="32"/>
          <w:szCs w:val="32"/>
          <w:shd w:val="clear" w:color="auto" w:fill="FFFFFF"/>
        </w:rPr>
        <w:t>（三）</w:t>
      </w:r>
      <w:r>
        <w:rPr>
          <w:rFonts w:ascii="仿宋" w:eastAsia="仿宋" w:hAnsi="仿宋" w:cs="仿宋" w:hint="eastAsia"/>
          <w:sz w:val="32"/>
          <w:szCs w:val="32"/>
          <w:shd w:val="clear" w:color="auto" w:fill="FFFFFF"/>
        </w:rPr>
        <w:t>同一岗位符合报名条件人数超过25人的，原则上增加初试环节，经招聘领导小组研究同意也可不进行初试直接面试。</w:t>
      </w:r>
      <w:r>
        <w:rPr>
          <w:rFonts w:ascii="仿宋" w:eastAsia="仿宋" w:hAnsi="仿宋" w:cs="仿宋" w:hint="eastAsia"/>
          <w:color w:val="000000"/>
          <w:sz w:val="32"/>
          <w:szCs w:val="32"/>
          <w:shd w:val="clear" w:color="auto" w:fill="FFFFFF"/>
        </w:rPr>
        <w:t>初试方式为答辩，满分100分，合格分数线为60分，低于60分的取消面试资格。初试后同一岗位进入面试环节的原则上不超过25人。初试成绩于本场初试结束后公布，初试成绩不计</w:t>
      </w:r>
      <w:proofErr w:type="gramStart"/>
      <w:r>
        <w:rPr>
          <w:rFonts w:ascii="仿宋" w:eastAsia="仿宋" w:hAnsi="仿宋" w:cs="仿宋" w:hint="eastAsia"/>
          <w:color w:val="000000"/>
          <w:sz w:val="32"/>
          <w:szCs w:val="32"/>
          <w:shd w:val="clear" w:color="auto" w:fill="FFFFFF"/>
        </w:rPr>
        <w:t>入考试</w:t>
      </w:r>
      <w:proofErr w:type="gramEnd"/>
      <w:r>
        <w:rPr>
          <w:rFonts w:ascii="仿宋" w:eastAsia="仿宋" w:hAnsi="仿宋" w:cs="仿宋" w:hint="eastAsia"/>
          <w:color w:val="000000"/>
          <w:sz w:val="32"/>
          <w:szCs w:val="32"/>
          <w:shd w:val="clear" w:color="auto" w:fill="FFFFFF"/>
        </w:rPr>
        <w:t>总成绩。</w:t>
      </w:r>
    </w:p>
    <w:p w:rsidR="00360914" w:rsidRDefault="001B1E80">
      <w:pPr>
        <w:pStyle w:val="a5"/>
        <w:widowControl/>
        <w:spacing w:beforeAutospacing="0" w:afterAutospacing="0" w:line="55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color w:val="000000"/>
          <w:sz w:val="32"/>
          <w:szCs w:val="32"/>
          <w:shd w:val="clear" w:color="auto" w:fill="FFFFFF"/>
        </w:rPr>
        <w:t>（四）笔试结束后，根据考试总成绩，分岗位由高分到低分按照1：1.2比例确定进入考察范围人员名单。如招聘同一岗位中出现应聘人员考试总成绩相同且影响聘用的，</w:t>
      </w:r>
      <w:r>
        <w:rPr>
          <w:rFonts w:ascii="仿宋" w:eastAsia="仿宋" w:hAnsi="仿宋" w:cs="仿宋" w:hint="eastAsia"/>
          <w:sz w:val="32"/>
          <w:szCs w:val="32"/>
          <w:shd w:val="clear" w:color="auto" w:fill="FFFFFF"/>
        </w:rPr>
        <w:t>以面试成绩排序，面试成绩仍相同的，</w:t>
      </w:r>
      <w:r>
        <w:rPr>
          <w:rFonts w:ascii="仿宋" w:eastAsia="仿宋" w:hAnsi="仿宋" w:cs="仿宋" w:hint="eastAsia"/>
          <w:color w:val="000000"/>
          <w:sz w:val="32"/>
          <w:szCs w:val="32"/>
          <w:shd w:val="clear" w:color="auto" w:fill="FFFFFF"/>
        </w:rPr>
        <w:t>则组织专家重新命题对</w:t>
      </w:r>
      <w:r>
        <w:rPr>
          <w:rFonts w:ascii="仿宋" w:eastAsia="仿宋" w:hAnsi="仿宋" w:cs="仿宋" w:hint="eastAsia"/>
          <w:color w:val="000000"/>
          <w:sz w:val="32"/>
          <w:szCs w:val="32"/>
          <w:shd w:val="clear" w:color="auto" w:fill="FFFFFF"/>
        </w:rPr>
        <w:lastRenderedPageBreak/>
        <w:t>总成绩相同的人员进</w:t>
      </w:r>
      <w:r>
        <w:rPr>
          <w:rFonts w:ascii="仿宋" w:eastAsia="仿宋" w:hAnsi="仿宋" w:cs="仿宋" w:hint="eastAsia"/>
          <w:sz w:val="32"/>
          <w:szCs w:val="32"/>
          <w:shd w:val="clear" w:color="auto" w:fill="FFFFFF"/>
        </w:rPr>
        <w:t>行笔试，并以重新笔试后的总成绩排序确定进入考察范围人员。</w:t>
      </w:r>
    </w:p>
    <w:p w:rsidR="00360914" w:rsidRDefault="001B1E80">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sz w:val="32"/>
          <w:szCs w:val="32"/>
          <w:shd w:val="clear" w:color="auto" w:fill="FFFFFF"/>
        </w:rPr>
        <w:t>进入笔试人员名单、笔试成绩、笔试成绩合格线、考察范围人员名单在中共烟台市委党校门户网站公布。</w:t>
      </w:r>
    </w:p>
    <w:p w:rsidR="00360914" w:rsidRDefault="001B1E80">
      <w:pPr>
        <w:pStyle w:val="a5"/>
        <w:widowControl/>
        <w:spacing w:beforeAutospacing="0" w:afterAutospacing="0" w:line="550" w:lineRule="exact"/>
        <w:ind w:firstLine="60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五、考察</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进入考察范围人员确定后，按计划招聘人数由高分到低分依次等额对应聘人员进行考察、体检。</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sz w:val="32"/>
          <w:szCs w:val="32"/>
          <w:shd w:val="clear" w:color="auto" w:fill="FFFFFF"/>
        </w:rPr>
        <w:t>中共烟台市委党校</w:t>
      </w:r>
      <w:r>
        <w:rPr>
          <w:rFonts w:ascii="仿宋" w:eastAsia="仿宋" w:hAnsi="仿宋" w:cs="仿宋" w:hint="eastAsia"/>
          <w:color w:val="000000"/>
          <w:sz w:val="32"/>
          <w:szCs w:val="32"/>
          <w:shd w:val="clear" w:color="auto" w:fill="FFFFFF"/>
        </w:rPr>
        <w:t>成立考察小组，每组由2名以上工作人员组成，具体负责考察工作。考察按照德才兼备的标准，根据招聘岗位的要求，全面了解被考察对象的政治思想、道德品质、能力素质、学习和工作表现、遵纪守法、廉洁自律以及是否需要回避等方面的情况，并对考察对象进行资格复审。被考察对象在应聘期间的表现，将作为考察的重要内容之一。如经考察不合格或发现在应聘过程中有弄虚作假等违反招聘有关规定的行为，不予聘用或取消聘用。应聘人员在考察过程中提供虚假材料、隐瞒事实真相或者有其他妨碍考察工作的行为，干扰、影响考察单位客观公正</w:t>
      </w:r>
      <w:proofErr w:type="gramStart"/>
      <w:r>
        <w:rPr>
          <w:rFonts w:ascii="仿宋" w:eastAsia="仿宋" w:hAnsi="仿宋" w:cs="仿宋" w:hint="eastAsia"/>
          <w:color w:val="000000"/>
          <w:sz w:val="32"/>
          <w:szCs w:val="32"/>
          <w:shd w:val="clear" w:color="auto" w:fill="FFFFFF"/>
        </w:rPr>
        <w:t>作出</w:t>
      </w:r>
      <w:proofErr w:type="gramEnd"/>
      <w:r>
        <w:rPr>
          <w:rFonts w:ascii="仿宋" w:eastAsia="仿宋" w:hAnsi="仿宋" w:cs="仿宋" w:hint="eastAsia"/>
          <w:color w:val="000000"/>
          <w:sz w:val="32"/>
          <w:szCs w:val="32"/>
          <w:shd w:val="clear" w:color="auto" w:fill="FFFFFF"/>
        </w:rPr>
        <w:t>考察结论的，给予其不予聘用的处理；情节严重、影响恶劣的，将其违纪违规行为记入事业单位公开招聘应聘人员诚信档案库，记录期限为五年。考察参照《山东省公务员录用考察办法（试行）》实施</w:t>
      </w:r>
      <w:r>
        <w:rPr>
          <w:rFonts w:ascii="仿宋" w:eastAsia="仿宋" w:hAnsi="仿宋" w:cs="仿宋" w:hint="eastAsia"/>
          <w:sz w:val="32"/>
          <w:szCs w:val="32"/>
          <w:shd w:val="clear" w:color="auto" w:fill="FFFFFF"/>
        </w:rPr>
        <w:t>，国家另有规定的，从其规定。根据山东省委组织部《关于进一步从严管理干部档案的意见》（</w:t>
      </w:r>
      <w:proofErr w:type="gramStart"/>
      <w:r>
        <w:rPr>
          <w:rFonts w:ascii="仿宋" w:eastAsia="仿宋" w:hAnsi="仿宋" w:cs="仿宋" w:hint="eastAsia"/>
          <w:sz w:val="32"/>
          <w:szCs w:val="32"/>
          <w:shd w:val="clear" w:color="auto" w:fill="FFFFFF"/>
        </w:rPr>
        <w:t>鲁组发</w:t>
      </w:r>
      <w:proofErr w:type="gramEnd"/>
      <w:r>
        <w:rPr>
          <w:rFonts w:ascii="仿宋" w:eastAsia="仿宋" w:hAnsi="仿宋" w:cs="仿宋" w:hint="eastAsia"/>
          <w:sz w:val="32"/>
          <w:szCs w:val="32"/>
          <w:shd w:val="clear" w:color="auto" w:fill="FFFFFF"/>
        </w:rPr>
        <w:t>〔2017〕2号）规定，中共烟台市委党校</w:t>
      </w:r>
      <w:r>
        <w:rPr>
          <w:rFonts w:ascii="仿宋_GB2312" w:eastAsia="仿宋_GB2312" w:hAnsi="仿宋" w:hint="eastAsia"/>
          <w:sz w:val="32"/>
          <w:szCs w:val="32"/>
        </w:rPr>
        <w:t>及考察组要严格审核把关被考察对象档案，对档案中存在的问题，要认真进行调查，问题未查清并处理到位的，不得办理聘用手续</w:t>
      </w:r>
      <w:r>
        <w:rPr>
          <w:rFonts w:ascii="仿宋" w:eastAsia="仿宋" w:hAnsi="仿宋" w:cs="仿宋" w:hint="eastAsia"/>
          <w:sz w:val="32"/>
          <w:szCs w:val="32"/>
          <w:shd w:val="clear" w:color="auto" w:fill="FFFFFF"/>
        </w:rPr>
        <w:t>。</w:t>
      </w:r>
    </w:p>
    <w:p w:rsidR="00360914" w:rsidRDefault="001B1E80">
      <w:pPr>
        <w:pStyle w:val="a5"/>
        <w:widowControl/>
        <w:spacing w:beforeAutospacing="0" w:afterAutospacing="0" w:line="550" w:lineRule="exact"/>
        <w:ind w:left="60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六、体检</w:t>
      </w:r>
    </w:p>
    <w:p w:rsidR="00360914" w:rsidRDefault="001B1E80">
      <w:pPr>
        <w:pStyle w:val="a5"/>
        <w:widowControl/>
        <w:spacing w:beforeAutospacing="0" w:afterAutospacing="0" w:line="55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中共烟台市委党校对考察合格的人员进行体检。体检标准和项目参照《关于修订〈公务员录用体检通用标准（试行）〉及〈公务员录用体检操作手册（试行）〉有关内容的通知》（</w:t>
      </w:r>
      <w:proofErr w:type="gramStart"/>
      <w:r>
        <w:rPr>
          <w:rFonts w:ascii="仿宋" w:eastAsia="仿宋" w:hAnsi="仿宋" w:cs="仿宋" w:hint="eastAsia"/>
          <w:sz w:val="32"/>
          <w:szCs w:val="32"/>
          <w:shd w:val="clear" w:color="auto" w:fill="FFFFFF"/>
        </w:rPr>
        <w:t>人社部</w:t>
      </w:r>
      <w:proofErr w:type="gramEnd"/>
      <w:r>
        <w:rPr>
          <w:rFonts w:ascii="仿宋" w:eastAsia="仿宋" w:hAnsi="仿宋" w:cs="仿宋" w:hint="eastAsia"/>
          <w:sz w:val="32"/>
          <w:szCs w:val="32"/>
          <w:shd w:val="clear" w:color="auto" w:fill="FFFFFF"/>
        </w:rPr>
        <w:t>发〔2016〕140号）执行</w:t>
      </w:r>
      <w:r>
        <w:rPr>
          <w:rFonts w:ascii="仿宋_GB2312" w:eastAsia="仿宋_GB2312" w:hAnsi="仿宋" w:hint="eastAsia"/>
          <w:sz w:val="32"/>
          <w:szCs w:val="32"/>
        </w:rPr>
        <w:t>，国家另有规定的，从其规定</w:t>
      </w:r>
      <w:r>
        <w:rPr>
          <w:rFonts w:ascii="仿宋" w:eastAsia="仿宋" w:hAnsi="仿宋" w:cs="仿宋" w:hint="eastAsia"/>
          <w:sz w:val="32"/>
          <w:szCs w:val="32"/>
          <w:shd w:val="clear" w:color="auto" w:fill="FFFFFF"/>
        </w:rPr>
        <w:t>。体检费用由应聘人员负担，农村特困大学生、城市低保人员和残疾人提交申办免费的有关证明材料，经核准通过后体检费用由中共烟台市委党校负担。所有体检项目检查完毕后，主检医师认为要做进一步检查方能做出判断的，应聘人员要服从主检医师的安排，做进一步检查。应聘人员和中共烟台市委党校对体检结果有异议的，可在收到体检结论7日内</w:t>
      </w:r>
      <w:r>
        <w:rPr>
          <w:rFonts w:ascii="仿宋" w:eastAsia="仿宋" w:hAnsi="仿宋" w:cs="仿宋" w:hint="eastAsia"/>
          <w:color w:val="000000" w:themeColor="text1"/>
          <w:sz w:val="32"/>
          <w:szCs w:val="32"/>
          <w:shd w:val="clear" w:color="auto" w:fill="FFFFFF"/>
        </w:rPr>
        <w:t>，</w:t>
      </w:r>
      <w:r>
        <w:rPr>
          <w:rFonts w:ascii="仿宋_GB2312" w:eastAsia="仿宋_GB2312" w:hAnsi="仿宋" w:hint="eastAsia"/>
          <w:sz w:val="32"/>
          <w:szCs w:val="32"/>
        </w:rPr>
        <w:t>向招聘单位或招聘主管机关申请</w:t>
      </w:r>
      <w:r>
        <w:rPr>
          <w:rFonts w:ascii="仿宋" w:eastAsia="仿宋" w:hAnsi="仿宋" w:cs="仿宋" w:hint="eastAsia"/>
          <w:color w:val="000000"/>
          <w:sz w:val="32"/>
          <w:szCs w:val="32"/>
          <w:shd w:val="clear" w:color="auto" w:fill="FFFFFF"/>
        </w:rPr>
        <w:t>进行复检，应聘人员需提供本人</w:t>
      </w:r>
      <w:r>
        <w:rPr>
          <w:rFonts w:ascii="仿宋" w:eastAsia="仿宋" w:hAnsi="仿宋" w:cs="仿宋" w:hint="eastAsia"/>
          <w:color w:val="000000" w:themeColor="text1"/>
          <w:sz w:val="32"/>
          <w:szCs w:val="32"/>
          <w:shd w:val="clear" w:color="auto" w:fill="FFFFFF"/>
        </w:rPr>
        <w:t>书面申请。</w:t>
      </w:r>
      <w:r>
        <w:rPr>
          <w:rFonts w:ascii="仿宋" w:eastAsia="仿宋" w:hAnsi="仿宋" w:cs="仿宋" w:hint="eastAsia"/>
          <w:color w:val="000000"/>
          <w:sz w:val="32"/>
          <w:szCs w:val="32"/>
          <w:shd w:val="clear" w:color="auto" w:fill="FFFFFF"/>
        </w:rPr>
        <w:t>复检不在原体检医院进行，复检项目由复检医疗机构确定，体检结果以复检结论为准，复检费用由申请复检一方负担。复检只能进行一次。应聘人员没有征得体检组织机构同意，不在规定的时间参加体检或复检，视为弃权。应聘人员不服从主检医师体检安排或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360914" w:rsidRDefault="001B1E80">
      <w:pPr>
        <w:pStyle w:val="a5"/>
        <w:widowControl/>
        <w:spacing w:beforeAutospacing="0" w:afterAutospacing="0" w:line="550" w:lineRule="exact"/>
        <w:ind w:firstLine="600"/>
        <w:jc w:val="both"/>
        <w:rPr>
          <w:rFonts w:ascii="黑体" w:eastAsia="黑体" w:hAnsi="黑体" w:cs="黑体"/>
          <w:sz w:val="32"/>
          <w:szCs w:val="32"/>
        </w:rPr>
      </w:pPr>
      <w:r>
        <w:rPr>
          <w:rFonts w:ascii="黑体" w:eastAsia="黑体" w:hAnsi="黑体" w:cs="黑体" w:hint="eastAsia"/>
          <w:color w:val="000000"/>
          <w:sz w:val="32"/>
          <w:szCs w:val="32"/>
          <w:shd w:val="clear" w:color="auto" w:fill="FFFFFF"/>
        </w:rPr>
        <w:t>七、聘用</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经考察、体检合格的人员，在中共烟台市委党校网站公示，公示期为7个工作日，公示期满没有问题或反映问题不</w:t>
      </w:r>
      <w:r>
        <w:rPr>
          <w:rFonts w:ascii="仿宋" w:eastAsia="仿宋" w:hAnsi="仿宋" w:cs="仿宋" w:hint="eastAsia"/>
          <w:color w:val="000000"/>
          <w:sz w:val="32"/>
          <w:szCs w:val="32"/>
          <w:shd w:val="clear" w:color="auto" w:fill="FFFFFF"/>
        </w:rPr>
        <w:lastRenderedPageBreak/>
        <w:t>影响聘用的，</w:t>
      </w:r>
      <w:r>
        <w:rPr>
          <w:rFonts w:ascii="仿宋_GB2312" w:eastAsia="仿宋_GB2312" w:hAnsi="仿宋" w:hint="eastAsia"/>
          <w:sz w:val="32"/>
          <w:szCs w:val="32"/>
        </w:rPr>
        <w:t>由招聘单位填写《事业单位聘用人员情况汇总表》和《事业单位聘用人员登记表》，按人事管理权限报招聘主管机关备案。符合聘用条件的，</w:t>
      </w:r>
      <w:r>
        <w:rPr>
          <w:rFonts w:ascii="仿宋" w:eastAsia="仿宋" w:hAnsi="仿宋" w:cs="仿宋" w:hint="eastAsia"/>
          <w:color w:val="000000"/>
          <w:sz w:val="32"/>
          <w:szCs w:val="32"/>
          <w:shd w:val="clear" w:color="auto" w:fill="FFFFFF"/>
        </w:rPr>
        <w:t>发放《事业单位招聘人员通知书》，拟聘用人员凭《事业单位招聘人员通知书》办理有关调动、派遣手续。对反映有问题，但一时难以查实的，暂缓聘用，待查实并做出结论后再决定是否聘用。考察、体检不合格的，或公示期有反映问题影响聘用并查实的，取消其聘用资格。应聘人员未在规定的时间内报到的，视为弃权。对聘用手续办结前因拟聘用人员被取消聘用资格或弃权造成的空缺，从进入同一招聘岗位考察范围的人员中依次等额递补。</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受聘人员按规定实行试用期制度，试用期不合格的解除聘用合同。</w:t>
      </w:r>
    </w:p>
    <w:p w:rsidR="00360914" w:rsidRDefault="001B1E80">
      <w:pPr>
        <w:pStyle w:val="a5"/>
        <w:widowControl/>
        <w:spacing w:beforeAutospacing="0" w:afterAutospacing="0" w:line="550" w:lineRule="exact"/>
        <w:ind w:firstLine="600"/>
        <w:jc w:val="both"/>
        <w:rPr>
          <w:rFonts w:ascii="黑体" w:eastAsia="黑体" w:hAnsi="黑体" w:cs="黑体"/>
          <w:sz w:val="32"/>
          <w:szCs w:val="32"/>
        </w:rPr>
      </w:pPr>
      <w:r>
        <w:rPr>
          <w:rFonts w:ascii="黑体" w:eastAsia="黑体" w:hAnsi="黑体" w:cs="黑体" w:hint="eastAsia"/>
          <w:color w:val="000000"/>
          <w:sz w:val="32"/>
          <w:szCs w:val="32"/>
          <w:shd w:val="clear" w:color="auto" w:fill="FFFFFF"/>
        </w:rPr>
        <w:t>八、其他</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应聘人员在报考期间，应仔细阅读本招聘简章，及时了解发布的最新信息，保持通讯畅通有效，因本人原因错过重要信息而影响考试聘用的，责任自负。事业单位公开招聘严格按照国家、省、市招聘政策和本招聘简章规定执行，如发现违纪违规行为，按照《事业单位公开招聘违纪违规行为处理规定》（人力资源和社会保障部令第35号）有关规定处理。</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本次招聘不指定考试教材和辅导用书，不举办也不授权或委托任何机构举办考试辅导培训班。</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本简章由中共烟台市委党校负责解释。</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rPr>
      </w:pPr>
      <w:r>
        <w:rPr>
          <w:rFonts w:ascii="仿宋" w:eastAsia="仿宋" w:hAnsi="仿宋" w:cs="仿宋" w:hint="eastAsia"/>
          <w:color w:val="000000"/>
          <w:sz w:val="32"/>
          <w:szCs w:val="32"/>
        </w:rPr>
        <w:t>咨询电话：0535-6682410</w:t>
      </w:r>
    </w:p>
    <w:p w:rsidR="00360914" w:rsidRDefault="001B1E80">
      <w:pPr>
        <w:pStyle w:val="a5"/>
        <w:widowControl/>
        <w:spacing w:beforeAutospacing="0" w:afterAutospacing="0" w:line="550" w:lineRule="exact"/>
        <w:ind w:firstLine="60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监督电话：0535-6786108</w:t>
      </w:r>
    </w:p>
    <w:p w:rsidR="00360914" w:rsidRDefault="001B1E80">
      <w:pPr>
        <w:pStyle w:val="a5"/>
        <w:widowControl/>
        <w:shd w:val="clear" w:color="auto" w:fill="FFFFFF"/>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招聘信息公告公示网站：中共烟台市委党校门户网站（</w:t>
      </w:r>
      <w:r>
        <w:rPr>
          <w:rFonts w:ascii="仿宋" w:eastAsia="仿宋" w:hAnsi="仿宋" w:cs="仿宋" w:hint="eastAsia"/>
          <w:sz w:val="32"/>
          <w:szCs w:val="32"/>
        </w:rPr>
        <w:t xml:space="preserve">http://swdx.yantai.gov.cn </w:t>
      </w:r>
      <w:r>
        <w:rPr>
          <w:rFonts w:ascii="仿宋" w:eastAsia="仿宋" w:hAnsi="仿宋" w:cs="仿宋" w:hint="eastAsia"/>
          <w:color w:val="000000"/>
          <w:sz w:val="32"/>
          <w:szCs w:val="32"/>
          <w:shd w:val="clear" w:color="auto" w:fill="FFFFFF"/>
        </w:rPr>
        <w:t>）</w:t>
      </w:r>
    </w:p>
    <w:p w:rsidR="00360914" w:rsidRDefault="00360914">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p>
    <w:p w:rsidR="00C00643" w:rsidRDefault="001B1E80" w:rsidP="003352DB">
      <w:pPr>
        <w:pStyle w:val="a5"/>
        <w:widowControl/>
        <w:spacing w:beforeAutospacing="0" w:afterAutospacing="0" w:line="550" w:lineRule="exact"/>
        <w:ind w:left="180" w:firstLine="42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附件</w:t>
      </w:r>
      <w:r w:rsidR="00C00643">
        <w:rPr>
          <w:rFonts w:ascii="仿宋" w:eastAsia="仿宋" w:hAnsi="仿宋" w:cs="仿宋" w:hint="eastAsia"/>
          <w:color w:val="000000"/>
          <w:sz w:val="32"/>
          <w:szCs w:val="32"/>
          <w:shd w:val="clear" w:color="auto" w:fill="FFFFFF"/>
        </w:rPr>
        <w:t>：</w:t>
      </w:r>
    </w:p>
    <w:p w:rsidR="00360914" w:rsidRDefault="001B1E80">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sidR="00C00643">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《2020年中共烟台市委党校公开招聘工作人员岗位需求表》</w:t>
      </w:r>
      <w:bookmarkStart w:id="0" w:name="_GoBack"/>
      <w:bookmarkEnd w:id="0"/>
    </w:p>
    <w:p w:rsidR="00360914" w:rsidRDefault="001B1E80">
      <w:pPr>
        <w:pStyle w:val="a5"/>
        <w:widowControl/>
        <w:spacing w:beforeAutospacing="0" w:afterAutospacing="0" w:line="55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sidR="00C00643">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《2020年中共烟台市委党校招聘工作人员报名表》</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w:t>
      </w:r>
      <w:r w:rsidR="00C00643">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w:t>
      </w:r>
      <w:r>
        <w:rPr>
          <w:rFonts w:ascii="仿宋_GB2312" w:eastAsia="仿宋_GB2312" w:hAnsi="仿宋_GB2312" w:cs="仿宋_GB2312" w:hint="eastAsia"/>
          <w:sz w:val="32"/>
          <w:szCs w:val="32"/>
        </w:rPr>
        <w:t>应聘事业单位工作人员诚信承诺书</w:t>
      </w:r>
      <w:r>
        <w:rPr>
          <w:rFonts w:ascii="仿宋" w:eastAsia="仿宋" w:hAnsi="仿宋" w:cs="仿宋" w:hint="eastAsia"/>
          <w:color w:val="000000"/>
          <w:sz w:val="32"/>
          <w:szCs w:val="32"/>
          <w:shd w:val="clear" w:color="auto" w:fill="FFFFFF"/>
        </w:rPr>
        <w:t>》</w:t>
      </w:r>
    </w:p>
    <w:p w:rsidR="00360914" w:rsidRDefault="001B1E80">
      <w:pPr>
        <w:pStyle w:val="a5"/>
        <w:widowControl/>
        <w:spacing w:beforeAutospacing="0" w:afterAutospacing="0" w:line="550" w:lineRule="exact"/>
        <w:ind w:firstLine="60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w:t>
      </w:r>
      <w:r w:rsidR="00C00643">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w:t>
      </w:r>
      <w:hyperlink r:id="rId9" w:history="1">
        <w:r>
          <w:rPr>
            <w:rStyle w:val="a6"/>
            <w:rFonts w:ascii="仿宋" w:eastAsia="仿宋" w:hAnsi="仿宋" w:cs="仿宋" w:hint="eastAsia"/>
            <w:color w:val="000000"/>
            <w:sz w:val="32"/>
            <w:szCs w:val="32"/>
            <w:u w:val="none"/>
            <w:shd w:val="clear" w:color="auto" w:fill="FFFFFF"/>
          </w:rPr>
          <w:t>单位同意报考证明信</w:t>
        </w:r>
      </w:hyperlink>
      <w:r>
        <w:rPr>
          <w:rFonts w:ascii="仿宋" w:eastAsia="仿宋" w:hAnsi="仿宋" w:cs="仿宋" w:hint="eastAsia"/>
          <w:color w:val="000000"/>
          <w:sz w:val="32"/>
          <w:szCs w:val="32"/>
          <w:shd w:val="clear" w:color="auto" w:fill="FFFFFF"/>
        </w:rPr>
        <w:t>》</w:t>
      </w:r>
    </w:p>
    <w:p w:rsidR="00360914" w:rsidRDefault="00360914" w:rsidP="001B1E80">
      <w:pPr>
        <w:pStyle w:val="a5"/>
        <w:widowControl/>
        <w:spacing w:beforeAutospacing="0" w:afterAutospacing="0" w:line="550" w:lineRule="exact"/>
        <w:ind w:firstLineChars="1184" w:firstLine="3789"/>
        <w:jc w:val="both"/>
        <w:rPr>
          <w:rFonts w:ascii="仿宋" w:eastAsia="仿宋" w:hAnsi="仿宋" w:cs="仿宋"/>
          <w:sz w:val="32"/>
          <w:szCs w:val="32"/>
          <w:shd w:val="clear" w:color="auto" w:fill="FFFFFF"/>
        </w:rPr>
      </w:pPr>
    </w:p>
    <w:p w:rsidR="00360914" w:rsidRDefault="00360914" w:rsidP="001B1E80">
      <w:pPr>
        <w:pStyle w:val="a5"/>
        <w:widowControl/>
        <w:spacing w:beforeAutospacing="0" w:afterAutospacing="0" w:line="550" w:lineRule="exact"/>
        <w:ind w:firstLineChars="1184" w:firstLine="3789"/>
        <w:jc w:val="both"/>
        <w:rPr>
          <w:rFonts w:ascii="仿宋" w:eastAsia="仿宋" w:hAnsi="仿宋" w:cs="仿宋"/>
          <w:sz w:val="32"/>
          <w:szCs w:val="32"/>
          <w:shd w:val="clear" w:color="auto" w:fill="FFFFFF"/>
        </w:rPr>
      </w:pPr>
    </w:p>
    <w:p w:rsidR="00360914" w:rsidRDefault="001B1E80" w:rsidP="001B1E80">
      <w:pPr>
        <w:pStyle w:val="a5"/>
        <w:widowControl/>
        <w:spacing w:beforeAutospacing="0" w:afterAutospacing="0" w:line="550" w:lineRule="exact"/>
        <w:ind w:firstLineChars="1184" w:firstLine="3789"/>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中共烟台市委党校</w:t>
      </w:r>
    </w:p>
    <w:p w:rsidR="00360914" w:rsidRDefault="001B1E80" w:rsidP="001B1E80">
      <w:pPr>
        <w:pStyle w:val="a5"/>
        <w:widowControl/>
        <w:spacing w:beforeAutospacing="0" w:afterAutospacing="0" w:line="560" w:lineRule="exact"/>
        <w:ind w:firstLineChars="1184" w:firstLine="3789"/>
        <w:jc w:val="both"/>
        <w:rPr>
          <w:rFonts w:ascii="方正小标宋简体" w:eastAsia="方正小标宋简体" w:hAnsi="方正小标宋简体" w:cs="方正小标宋简体"/>
          <w:bCs/>
          <w:sz w:val="28"/>
          <w:szCs w:val="28"/>
        </w:rPr>
      </w:pPr>
      <w:r>
        <w:rPr>
          <w:rFonts w:ascii="仿宋" w:eastAsia="仿宋" w:hAnsi="仿宋" w:cs="仿宋" w:hint="eastAsia"/>
          <w:sz w:val="32"/>
          <w:szCs w:val="32"/>
          <w:shd w:val="clear" w:color="auto" w:fill="FFFFFF"/>
        </w:rPr>
        <w:t>2020年6月</w:t>
      </w:r>
      <w:r w:rsidR="00A67C28">
        <w:rPr>
          <w:rFonts w:ascii="仿宋" w:eastAsia="仿宋" w:hAnsi="仿宋" w:cs="仿宋" w:hint="eastAsia"/>
          <w:sz w:val="32"/>
          <w:szCs w:val="32"/>
          <w:shd w:val="clear" w:color="auto" w:fill="FFFFFF"/>
        </w:rPr>
        <w:t>29</w:t>
      </w:r>
      <w:r>
        <w:rPr>
          <w:rFonts w:ascii="仿宋" w:eastAsia="仿宋" w:hAnsi="仿宋" w:cs="仿宋" w:hint="eastAsia"/>
          <w:sz w:val="32"/>
          <w:szCs w:val="32"/>
          <w:shd w:val="clear" w:color="auto" w:fill="FFFFFF"/>
        </w:rPr>
        <w:t>日</w:t>
      </w:r>
    </w:p>
    <w:p w:rsidR="00360914" w:rsidRDefault="00360914">
      <w:pPr>
        <w:spacing w:line="560" w:lineRule="exact"/>
        <w:rPr>
          <w:rFonts w:ascii="仿宋" w:eastAsia="仿宋" w:hAnsi="仿宋" w:cs="仿宋"/>
          <w:sz w:val="30"/>
          <w:szCs w:val="30"/>
        </w:rPr>
      </w:pPr>
    </w:p>
    <w:p w:rsidR="00360914" w:rsidRDefault="00360914">
      <w:pPr>
        <w:spacing w:line="500" w:lineRule="exact"/>
        <w:rPr>
          <w:rFonts w:ascii="仿宋" w:eastAsia="仿宋" w:hAnsi="仿宋" w:cs="仿宋"/>
          <w:sz w:val="30"/>
          <w:szCs w:val="30"/>
        </w:rPr>
      </w:pPr>
    </w:p>
    <w:p w:rsidR="00360914" w:rsidRDefault="00360914">
      <w:pPr>
        <w:spacing w:line="500" w:lineRule="exact"/>
        <w:rPr>
          <w:rFonts w:ascii="仿宋" w:eastAsia="仿宋" w:hAnsi="仿宋" w:cs="仿宋"/>
          <w:sz w:val="30"/>
          <w:szCs w:val="30"/>
        </w:rPr>
      </w:pPr>
    </w:p>
    <w:p w:rsidR="00360914" w:rsidRDefault="00360914">
      <w:pPr>
        <w:spacing w:line="500" w:lineRule="exact"/>
        <w:rPr>
          <w:rFonts w:ascii="仿宋" w:eastAsia="仿宋" w:hAnsi="仿宋" w:cs="仿宋"/>
          <w:sz w:val="30"/>
          <w:szCs w:val="30"/>
        </w:rPr>
      </w:pPr>
    </w:p>
    <w:p w:rsidR="00360914" w:rsidRPr="001B1E80" w:rsidRDefault="00360914">
      <w:pPr>
        <w:spacing w:line="500" w:lineRule="exact"/>
        <w:rPr>
          <w:rFonts w:ascii="仿宋" w:eastAsia="仿宋" w:hAnsi="仿宋" w:cs="仿宋"/>
          <w:sz w:val="30"/>
          <w:szCs w:val="30"/>
        </w:rPr>
      </w:pPr>
    </w:p>
    <w:sectPr w:rsidR="00360914" w:rsidRPr="001B1E8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47" w:rsidRDefault="009C0647" w:rsidP="008E7F20">
      <w:r>
        <w:separator/>
      </w:r>
    </w:p>
  </w:endnote>
  <w:endnote w:type="continuationSeparator" w:id="0">
    <w:p w:rsidR="009C0647" w:rsidRDefault="009C0647" w:rsidP="008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740403"/>
      <w:docPartObj>
        <w:docPartGallery w:val="Page Numbers (Bottom of Page)"/>
        <w:docPartUnique/>
      </w:docPartObj>
    </w:sdtPr>
    <w:sdtEndPr/>
    <w:sdtContent>
      <w:p w:rsidR="008E7F20" w:rsidRDefault="008E7F20">
        <w:pPr>
          <w:pStyle w:val="a3"/>
          <w:jc w:val="center"/>
        </w:pPr>
        <w:r>
          <w:fldChar w:fldCharType="begin"/>
        </w:r>
        <w:r>
          <w:instrText>PAGE   \* MERGEFORMAT</w:instrText>
        </w:r>
        <w:r>
          <w:fldChar w:fldCharType="separate"/>
        </w:r>
        <w:r w:rsidR="003352DB" w:rsidRPr="003352DB">
          <w:rPr>
            <w:noProof/>
            <w:lang w:val="zh-CN"/>
          </w:rPr>
          <w:t>10</w:t>
        </w:r>
        <w:r>
          <w:fldChar w:fldCharType="end"/>
        </w:r>
      </w:p>
    </w:sdtContent>
  </w:sdt>
  <w:p w:rsidR="008E7F20" w:rsidRDefault="008E7F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47" w:rsidRDefault="009C0647" w:rsidP="008E7F20">
      <w:r>
        <w:separator/>
      </w:r>
    </w:p>
  </w:footnote>
  <w:footnote w:type="continuationSeparator" w:id="0">
    <w:p w:rsidR="009C0647" w:rsidRDefault="009C0647" w:rsidP="008E7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6E737"/>
    <w:multiLevelType w:val="singleLevel"/>
    <w:tmpl w:val="B706E7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0F"/>
    <w:rsid w:val="000E3835"/>
    <w:rsid w:val="00105D36"/>
    <w:rsid w:val="001B1E80"/>
    <w:rsid w:val="001B26D7"/>
    <w:rsid w:val="003352DB"/>
    <w:rsid w:val="00360914"/>
    <w:rsid w:val="003C6698"/>
    <w:rsid w:val="005D56B3"/>
    <w:rsid w:val="005E48B4"/>
    <w:rsid w:val="00670E98"/>
    <w:rsid w:val="006E01E7"/>
    <w:rsid w:val="008E7F20"/>
    <w:rsid w:val="009315D7"/>
    <w:rsid w:val="009C0647"/>
    <w:rsid w:val="00A244D8"/>
    <w:rsid w:val="00A67C28"/>
    <w:rsid w:val="00A81FF5"/>
    <w:rsid w:val="00B4261E"/>
    <w:rsid w:val="00C00643"/>
    <w:rsid w:val="00CB41CD"/>
    <w:rsid w:val="00CF7E0F"/>
    <w:rsid w:val="00DB0E7C"/>
    <w:rsid w:val="00DE046F"/>
    <w:rsid w:val="00E316DC"/>
    <w:rsid w:val="03502A5B"/>
    <w:rsid w:val="0458639A"/>
    <w:rsid w:val="05736AFF"/>
    <w:rsid w:val="05F36156"/>
    <w:rsid w:val="07642C9A"/>
    <w:rsid w:val="08186BE3"/>
    <w:rsid w:val="083B335C"/>
    <w:rsid w:val="084C537E"/>
    <w:rsid w:val="0B293682"/>
    <w:rsid w:val="0B340D8B"/>
    <w:rsid w:val="0C2D69C6"/>
    <w:rsid w:val="0FE821E1"/>
    <w:rsid w:val="1A7E6949"/>
    <w:rsid w:val="1F142F22"/>
    <w:rsid w:val="203C65A8"/>
    <w:rsid w:val="2193583F"/>
    <w:rsid w:val="22006EB5"/>
    <w:rsid w:val="257B3E57"/>
    <w:rsid w:val="26185B5B"/>
    <w:rsid w:val="262F619E"/>
    <w:rsid w:val="26F24789"/>
    <w:rsid w:val="27220FC8"/>
    <w:rsid w:val="27673AC6"/>
    <w:rsid w:val="2D6F441E"/>
    <w:rsid w:val="2F2E5509"/>
    <w:rsid w:val="35621251"/>
    <w:rsid w:val="36ED54E1"/>
    <w:rsid w:val="38F57978"/>
    <w:rsid w:val="39616323"/>
    <w:rsid w:val="3B50115E"/>
    <w:rsid w:val="3CB26C35"/>
    <w:rsid w:val="3D373750"/>
    <w:rsid w:val="3F870799"/>
    <w:rsid w:val="42A62D87"/>
    <w:rsid w:val="43371251"/>
    <w:rsid w:val="43727ECF"/>
    <w:rsid w:val="44A6742C"/>
    <w:rsid w:val="453C2928"/>
    <w:rsid w:val="46665E34"/>
    <w:rsid w:val="49BB5D07"/>
    <w:rsid w:val="4C360A1E"/>
    <w:rsid w:val="4CDA1B30"/>
    <w:rsid w:val="4DCB7914"/>
    <w:rsid w:val="4F277518"/>
    <w:rsid w:val="4FB8030A"/>
    <w:rsid w:val="51AC087B"/>
    <w:rsid w:val="52290E05"/>
    <w:rsid w:val="52C76113"/>
    <w:rsid w:val="54786650"/>
    <w:rsid w:val="54BD71A5"/>
    <w:rsid w:val="56BF6DF1"/>
    <w:rsid w:val="57700370"/>
    <w:rsid w:val="5929004E"/>
    <w:rsid w:val="5D28273F"/>
    <w:rsid w:val="5DCF27EF"/>
    <w:rsid w:val="610935CD"/>
    <w:rsid w:val="62057EB4"/>
    <w:rsid w:val="62537FE2"/>
    <w:rsid w:val="62D57417"/>
    <w:rsid w:val="62E84464"/>
    <w:rsid w:val="636E24AC"/>
    <w:rsid w:val="65A715B2"/>
    <w:rsid w:val="65BF54F6"/>
    <w:rsid w:val="65E30548"/>
    <w:rsid w:val="66F51DD5"/>
    <w:rsid w:val="696D3D6E"/>
    <w:rsid w:val="6A3B4605"/>
    <w:rsid w:val="6CF16189"/>
    <w:rsid w:val="6DC87EDD"/>
    <w:rsid w:val="6ED64C17"/>
    <w:rsid w:val="74E12EB0"/>
    <w:rsid w:val="75D40E2A"/>
    <w:rsid w:val="77B578C8"/>
    <w:rsid w:val="7A4E77AA"/>
    <w:rsid w:val="7C98387B"/>
    <w:rsid w:val="7E302D24"/>
    <w:rsid w:val="7EDF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shj.yantai.gov.cn/module/download/downfile.jsp?classid=0&amp;filename=9b710b0adf4842b58dfaa45cdd380f2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2020-06-29T01:30:00Z</cp:lastPrinted>
  <dcterms:created xsi:type="dcterms:W3CDTF">2020-06-29T02:10:00Z</dcterms:created>
  <dcterms:modified xsi:type="dcterms:W3CDTF">2020-06-29T02:11:00Z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