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01B" w:rsidRDefault="00B0001B" w:rsidP="00B0001B">
      <w:pPr>
        <w:spacing w:line="4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B0001B" w:rsidRDefault="00B0001B" w:rsidP="00B0001B">
      <w:pPr>
        <w:spacing w:afterLines="50" w:after="156" w:line="440" w:lineRule="exact"/>
        <w:jc w:val="center"/>
        <w:rPr>
          <w:rFonts w:ascii="文星标宋" w:eastAsia="文星标宋" w:hAnsi="文星标宋"/>
          <w:sz w:val="36"/>
          <w:szCs w:val="36"/>
        </w:rPr>
      </w:pPr>
      <w:r>
        <w:rPr>
          <w:rFonts w:ascii="文星标宋" w:eastAsia="文星标宋" w:hAnsi="文星标宋" w:hint="eastAsia"/>
          <w:sz w:val="36"/>
          <w:szCs w:val="36"/>
        </w:rPr>
        <w:t>应聘人员守则</w:t>
      </w:r>
    </w:p>
    <w:p w:rsidR="00B0001B" w:rsidRDefault="00B0001B" w:rsidP="00B0001B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1.应聘人员按照规定报到时间到指定地点参加面试，报</w:t>
      </w:r>
      <w:r>
        <w:rPr>
          <w:rFonts w:ascii="仿宋_GB2312" w:eastAsia="仿宋_GB2312"/>
          <w:sz w:val="28"/>
          <w:szCs w:val="28"/>
        </w:rPr>
        <w:t>到时</w:t>
      </w:r>
      <w:r>
        <w:rPr>
          <w:rFonts w:ascii="仿宋_GB2312" w:eastAsia="仿宋_GB2312" w:hint="eastAsia"/>
          <w:sz w:val="28"/>
          <w:szCs w:val="28"/>
        </w:rPr>
        <w:t>须携带面试准考证、有</w:t>
      </w:r>
      <w:r>
        <w:rPr>
          <w:rFonts w:ascii="仿宋_GB2312" w:eastAsia="仿宋_GB2312"/>
          <w:sz w:val="28"/>
          <w:szCs w:val="28"/>
        </w:rPr>
        <w:t>效</w:t>
      </w:r>
      <w:r>
        <w:rPr>
          <w:rFonts w:ascii="仿宋_GB2312" w:eastAsia="仿宋_GB2312" w:hint="eastAsia"/>
          <w:sz w:val="28"/>
          <w:szCs w:val="28"/>
        </w:rPr>
        <w:t>二代居</w:t>
      </w:r>
      <w:r>
        <w:rPr>
          <w:rFonts w:ascii="仿宋_GB2312" w:eastAsia="仿宋_GB2312"/>
          <w:sz w:val="28"/>
          <w:szCs w:val="28"/>
        </w:rPr>
        <w:t>民</w:t>
      </w:r>
      <w:r>
        <w:rPr>
          <w:rFonts w:ascii="仿宋_GB2312" w:eastAsia="仿宋_GB2312" w:hint="eastAsia"/>
          <w:sz w:val="28"/>
          <w:szCs w:val="28"/>
        </w:rPr>
        <w:t>身份证和《2020年青岛市教育系统公开招聘工作人员面试考生健康承诺书》（缺一不可）。未按规定时间报到的视为弃权，证件材料不</w:t>
      </w:r>
      <w:r>
        <w:rPr>
          <w:rFonts w:ascii="仿宋_GB2312" w:eastAsia="仿宋_GB2312"/>
          <w:sz w:val="28"/>
          <w:szCs w:val="28"/>
        </w:rPr>
        <w:t>齐、</w:t>
      </w:r>
      <w:r>
        <w:rPr>
          <w:rFonts w:ascii="仿宋_GB2312" w:eastAsia="仿宋_GB2312" w:hint="eastAsia"/>
          <w:sz w:val="28"/>
          <w:szCs w:val="28"/>
        </w:rPr>
        <w:t>不符合要求的取消面试资格。</w:t>
      </w:r>
    </w:p>
    <w:p w:rsidR="00B0001B" w:rsidRDefault="00B0001B" w:rsidP="00B0001B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2.应聘人员</w:t>
      </w:r>
      <w:proofErr w:type="gramStart"/>
      <w:r>
        <w:rPr>
          <w:rFonts w:ascii="仿宋_GB2312" w:eastAsia="仿宋_GB2312" w:hint="eastAsia"/>
          <w:sz w:val="28"/>
          <w:szCs w:val="28"/>
        </w:rPr>
        <w:t>进入候考室</w:t>
      </w:r>
      <w:proofErr w:type="gramEnd"/>
      <w:r>
        <w:rPr>
          <w:rFonts w:ascii="仿宋_GB2312" w:eastAsia="仿宋_GB2312" w:hint="eastAsia"/>
          <w:sz w:val="28"/>
          <w:szCs w:val="28"/>
        </w:rPr>
        <w:t>应主动关闭所</w:t>
      </w:r>
      <w:r>
        <w:rPr>
          <w:rFonts w:ascii="仿宋_GB2312" w:eastAsia="仿宋_GB2312"/>
          <w:sz w:val="28"/>
          <w:szCs w:val="28"/>
        </w:rPr>
        <w:t>有</w:t>
      </w:r>
      <w:r>
        <w:rPr>
          <w:rFonts w:ascii="仿宋_GB2312" w:eastAsia="仿宋_GB2312" w:hint="eastAsia"/>
          <w:sz w:val="28"/>
          <w:szCs w:val="28"/>
        </w:rPr>
        <w:t>通讯</w:t>
      </w:r>
      <w:r>
        <w:rPr>
          <w:rFonts w:ascii="仿宋_GB2312" w:eastAsia="仿宋_GB2312"/>
          <w:sz w:val="28"/>
          <w:szCs w:val="28"/>
        </w:rPr>
        <w:t>工具</w:t>
      </w:r>
      <w:r>
        <w:rPr>
          <w:rFonts w:ascii="仿宋_GB2312" w:eastAsia="仿宋_GB2312" w:hint="eastAsia"/>
          <w:sz w:val="28"/>
          <w:szCs w:val="28"/>
        </w:rPr>
        <w:t>和各种电子设备等，并全部交由工作人员统一保管，面试结束后凭面试准考证领取。</w:t>
      </w:r>
    </w:p>
    <w:p w:rsidR="00B0001B" w:rsidRDefault="00B0001B" w:rsidP="00B0001B">
      <w:pPr>
        <w:widowControl/>
        <w:spacing w:line="440" w:lineRule="exact"/>
        <w:ind w:firstLine="4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3.应聘人员按</w:t>
      </w:r>
      <w:proofErr w:type="gramStart"/>
      <w:r>
        <w:rPr>
          <w:rFonts w:ascii="仿宋_GB2312" w:eastAsia="仿宋_GB2312" w:hint="eastAsia"/>
          <w:sz w:val="28"/>
          <w:szCs w:val="28"/>
        </w:rPr>
        <w:t>面试组抽签</w:t>
      </w:r>
      <w:proofErr w:type="gramEnd"/>
      <w:r>
        <w:rPr>
          <w:rFonts w:ascii="仿宋_GB2312" w:eastAsia="仿宋_GB2312" w:hint="eastAsia"/>
          <w:sz w:val="28"/>
          <w:szCs w:val="28"/>
        </w:rPr>
        <w:t>确定面试顺序。应聘人员按面试序号进行面试。</w:t>
      </w:r>
      <w:r>
        <w:rPr>
          <w:rFonts w:ascii="仿宋_GB2312" w:eastAsia="仿宋_GB2312"/>
          <w:sz w:val="28"/>
          <w:szCs w:val="28"/>
        </w:rPr>
        <w:t>候考期间，不得相互交谈和大声喧哗。</w:t>
      </w:r>
    </w:p>
    <w:p w:rsidR="00B0001B" w:rsidRDefault="00B0001B" w:rsidP="00B0001B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4.应聘人员按规定时间进行备课，</w:t>
      </w:r>
      <w:proofErr w:type="gramStart"/>
      <w:r>
        <w:rPr>
          <w:rFonts w:ascii="仿宋_GB2312" w:eastAsia="仿宋_GB2312" w:hint="eastAsia"/>
          <w:sz w:val="28"/>
          <w:szCs w:val="28"/>
        </w:rPr>
        <w:t>备课室</w:t>
      </w:r>
      <w:proofErr w:type="gramEnd"/>
      <w:r>
        <w:rPr>
          <w:rFonts w:ascii="仿宋_GB2312" w:eastAsia="仿宋_GB2312" w:hint="eastAsia"/>
          <w:sz w:val="28"/>
          <w:szCs w:val="28"/>
        </w:rPr>
        <w:t>提供稿纸，不准携带各种资料、书籍、报刊等物品进入</w:t>
      </w:r>
      <w:proofErr w:type="gramStart"/>
      <w:r>
        <w:rPr>
          <w:rFonts w:ascii="仿宋_GB2312" w:eastAsia="仿宋_GB2312" w:hint="eastAsia"/>
          <w:sz w:val="28"/>
          <w:szCs w:val="28"/>
        </w:rPr>
        <w:t>备课室</w:t>
      </w:r>
      <w:proofErr w:type="gramEnd"/>
      <w:r>
        <w:rPr>
          <w:rFonts w:ascii="仿宋_GB2312" w:eastAsia="仿宋_GB2312" w:hint="eastAsia"/>
          <w:sz w:val="28"/>
          <w:szCs w:val="28"/>
        </w:rPr>
        <w:t>和面试考场。备课时须保持安静，不得在备课教材上涂写或作记号。备课结束可携带备课稿纸讲课，面</w:t>
      </w:r>
      <w:r>
        <w:rPr>
          <w:rFonts w:ascii="仿宋_GB2312" w:eastAsia="仿宋_GB2312"/>
          <w:sz w:val="28"/>
          <w:szCs w:val="28"/>
        </w:rPr>
        <w:t>试结束后</w:t>
      </w:r>
      <w:r>
        <w:rPr>
          <w:rFonts w:ascii="仿宋_GB2312" w:eastAsia="仿宋_GB2312" w:hint="eastAsia"/>
          <w:sz w:val="28"/>
          <w:szCs w:val="28"/>
        </w:rPr>
        <w:t>备</w:t>
      </w:r>
      <w:r>
        <w:rPr>
          <w:rFonts w:ascii="仿宋_GB2312" w:eastAsia="仿宋_GB2312"/>
          <w:sz w:val="28"/>
          <w:szCs w:val="28"/>
        </w:rPr>
        <w:t>课稿纸</w:t>
      </w:r>
      <w:r>
        <w:rPr>
          <w:rFonts w:ascii="仿宋_GB2312" w:eastAsia="仿宋_GB2312" w:hint="eastAsia"/>
          <w:sz w:val="28"/>
          <w:szCs w:val="28"/>
        </w:rPr>
        <w:t>交给</w:t>
      </w:r>
      <w:r>
        <w:rPr>
          <w:rFonts w:ascii="仿宋_GB2312" w:eastAsia="仿宋_GB2312"/>
          <w:sz w:val="28"/>
          <w:szCs w:val="28"/>
        </w:rPr>
        <w:t>考官</w:t>
      </w:r>
      <w:r>
        <w:rPr>
          <w:rFonts w:ascii="仿宋_GB2312" w:eastAsia="仿宋_GB2312" w:hint="eastAsia"/>
          <w:sz w:val="28"/>
          <w:szCs w:val="28"/>
        </w:rPr>
        <w:t>后</w:t>
      </w:r>
      <w:r>
        <w:rPr>
          <w:rFonts w:ascii="仿宋_GB2312" w:eastAsia="仿宋_GB2312"/>
          <w:sz w:val="28"/>
          <w:szCs w:val="28"/>
        </w:rPr>
        <w:t>方可离开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B0001B" w:rsidRDefault="00B0001B" w:rsidP="00B0001B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5.应聘人员面试时应向考官说明自己的应聘岗位和面试序号，不得以任何形式向考官或</w:t>
      </w:r>
      <w:r>
        <w:rPr>
          <w:rFonts w:ascii="仿宋_GB2312" w:eastAsia="仿宋_GB2312"/>
          <w:sz w:val="28"/>
          <w:szCs w:val="28"/>
        </w:rPr>
        <w:t>考场工作人员</w:t>
      </w:r>
      <w:r>
        <w:rPr>
          <w:rFonts w:ascii="仿宋_GB2312" w:eastAsia="仿宋_GB2312" w:hint="eastAsia"/>
          <w:sz w:val="28"/>
          <w:szCs w:val="28"/>
        </w:rPr>
        <w:t>透露个人姓名</w:t>
      </w:r>
      <w:r>
        <w:rPr>
          <w:rFonts w:ascii="仿宋_GB2312" w:eastAsia="仿宋_GB2312"/>
          <w:sz w:val="28"/>
          <w:szCs w:val="28"/>
        </w:rPr>
        <w:t>、工作单位等</w:t>
      </w:r>
      <w:r>
        <w:rPr>
          <w:rFonts w:ascii="仿宋_GB2312" w:eastAsia="仿宋_GB2312" w:hint="eastAsia"/>
          <w:sz w:val="28"/>
          <w:szCs w:val="28"/>
        </w:rPr>
        <w:t>信息；不得穿戴有职业特征的服装、饰品参加</w:t>
      </w:r>
      <w:r>
        <w:rPr>
          <w:rFonts w:ascii="仿宋_GB2312" w:eastAsia="仿宋_GB2312"/>
          <w:sz w:val="28"/>
          <w:szCs w:val="28"/>
        </w:rPr>
        <w:t>面试</w:t>
      </w:r>
      <w:r>
        <w:rPr>
          <w:rFonts w:ascii="仿宋_GB2312" w:eastAsia="仿宋_GB2312" w:hint="eastAsia"/>
          <w:sz w:val="28"/>
          <w:szCs w:val="28"/>
        </w:rPr>
        <w:t>，违者面试成绩按零分处理</w:t>
      </w:r>
      <w:r>
        <w:rPr>
          <w:rFonts w:ascii="仿宋_GB2312" w:eastAsia="仿宋_GB2312"/>
          <w:sz w:val="28"/>
          <w:szCs w:val="28"/>
        </w:rPr>
        <w:t>。</w:t>
      </w:r>
      <w:r>
        <w:rPr>
          <w:rFonts w:ascii="仿宋_GB2312" w:eastAsia="仿宋_GB2312" w:hint="eastAsia"/>
          <w:sz w:val="28"/>
          <w:szCs w:val="28"/>
        </w:rPr>
        <w:t>应聘人员根据主考官的指令按规定的时间和要求进行讲课、答辩，</w:t>
      </w:r>
      <w:r>
        <w:rPr>
          <w:rFonts w:ascii="仿宋_GB2312" w:eastAsia="仿宋_GB2312"/>
          <w:sz w:val="28"/>
          <w:szCs w:val="28"/>
        </w:rPr>
        <w:t>可在规定的答题时间内进行必要的准备和思考</w:t>
      </w:r>
      <w:r>
        <w:rPr>
          <w:rFonts w:ascii="仿宋_GB2312" w:eastAsia="仿宋_GB2312" w:hint="eastAsia"/>
          <w:sz w:val="28"/>
          <w:szCs w:val="28"/>
        </w:rPr>
        <w:t>。面试规定时间</w:t>
      </w:r>
      <w:r>
        <w:rPr>
          <w:rFonts w:ascii="仿宋_GB2312" w:eastAsia="仿宋_GB2312"/>
          <w:sz w:val="28"/>
          <w:szCs w:val="28"/>
        </w:rPr>
        <w:t>用完后</w:t>
      </w:r>
      <w:r>
        <w:rPr>
          <w:rFonts w:ascii="仿宋_GB2312" w:eastAsia="仿宋_GB2312" w:hint="eastAsia"/>
          <w:sz w:val="28"/>
          <w:szCs w:val="28"/>
        </w:rPr>
        <w:t>须立即停止答题。</w:t>
      </w:r>
    </w:p>
    <w:p w:rsidR="00B0001B" w:rsidRDefault="00B0001B" w:rsidP="00B0001B">
      <w:pPr>
        <w:widowControl/>
        <w:spacing w:line="440" w:lineRule="exact"/>
        <w:ind w:firstLine="4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6.应聘人员未经允许不得</w:t>
      </w:r>
      <w:proofErr w:type="gramStart"/>
      <w:r>
        <w:rPr>
          <w:rFonts w:ascii="仿宋_GB2312" w:eastAsia="仿宋_GB2312" w:hint="eastAsia"/>
          <w:sz w:val="28"/>
          <w:szCs w:val="28"/>
        </w:rPr>
        <w:t>离开候考室</w:t>
      </w:r>
      <w:proofErr w:type="gramEnd"/>
      <w:r>
        <w:rPr>
          <w:rFonts w:ascii="仿宋_GB2312" w:eastAsia="仿宋_GB2312" w:hint="eastAsia"/>
          <w:sz w:val="28"/>
          <w:szCs w:val="28"/>
        </w:rPr>
        <w:t>和备课室，应聘人员面试结束后须立即离开考场，</w:t>
      </w:r>
      <w:r>
        <w:rPr>
          <w:rFonts w:ascii="仿宋_GB2312" w:eastAsia="仿宋_GB2312"/>
          <w:sz w:val="28"/>
          <w:szCs w:val="28"/>
        </w:rPr>
        <w:t>由工作人员引领到休息室等候，等候期间须保持安静</w:t>
      </w:r>
      <w:r>
        <w:rPr>
          <w:rFonts w:ascii="仿宋_GB2312" w:eastAsia="仿宋_GB2312" w:hint="eastAsia"/>
          <w:sz w:val="28"/>
          <w:szCs w:val="28"/>
        </w:rPr>
        <w:t>。</w:t>
      </w:r>
      <w:r>
        <w:rPr>
          <w:rFonts w:ascii="仿宋_GB2312" w:eastAsia="仿宋_GB2312"/>
          <w:sz w:val="28"/>
          <w:szCs w:val="28"/>
        </w:rPr>
        <w:t>待面试全部结束统一</w:t>
      </w:r>
      <w:r>
        <w:rPr>
          <w:rFonts w:ascii="仿宋_GB2312" w:eastAsia="仿宋_GB2312" w:hint="eastAsia"/>
          <w:sz w:val="28"/>
          <w:szCs w:val="28"/>
        </w:rPr>
        <w:t>公</w:t>
      </w:r>
      <w:r>
        <w:rPr>
          <w:rFonts w:ascii="仿宋_GB2312" w:eastAsia="仿宋_GB2312"/>
          <w:sz w:val="28"/>
          <w:szCs w:val="28"/>
        </w:rPr>
        <w:t>布成绩后</w:t>
      </w:r>
      <w:r>
        <w:rPr>
          <w:rFonts w:ascii="仿宋_GB2312" w:eastAsia="仿宋_GB2312" w:hint="eastAsia"/>
          <w:sz w:val="28"/>
          <w:szCs w:val="28"/>
        </w:rPr>
        <w:t>带好自己的物品</w:t>
      </w:r>
      <w:r>
        <w:rPr>
          <w:rFonts w:ascii="仿宋_GB2312" w:eastAsia="仿宋_GB2312"/>
          <w:sz w:val="28"/>
          <w:szCs w:val="28"/>
        </w:rPr>
        <w:t>离开考点。</w:t>
      </w:r>
      <w:r>
        <w:rPr>
          <w:rFonts w:ascii="仿宋_GB2312" w:eastAsia="仿宋_GB2312" w:hint="eastAsia"/>
          <w:sz w:val="28"/>
          <w:szCs w:val="28"/>
        </w:rPr>
        <w:t>离开备</w:t>
      </w:r>
      <w:r>
        <w:rPr>
          <w:rFonts w:ascii="仿宋_GB2312" w:eastAsia="仿宋_GB2312"/>
          <w:sz w:val="28"/>
          <w:szCs w:val="28"/>
        </w:rPr>
        <w:t>课室、考场</w:t>
      </w:r>
      <w:r>
        <w:rPr>
          <w:rFonts w:ascii="仿宋_GB2312" w:eastAsia="仿宋_GB2312" w:hint="eastAsia"/>
          <w:sz w:val="28"/>
          <w:szCs w:val="28"/>
        </w:rPr>
        <w:t>时不得将教材、资料、物品等带走。</w:t>
      </w:r>
    </w:p>
    <w:p w:rsidR="00B0001B" w:rsidRDefault="00B0001B" w:rsidP="00B0001B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.应聘人员应服从工作人员安排，自觉接受监督，遵守面试规则和考试纪律。凡有违纪违规行为的，按照《事业单位公开招聘违纪违规行为处理规定》（中华人民共和国人力资源和社会保障部令第35号）的有关规定处理；触犯法律的，移交司法机关处理。</w:t>
      </w:r>
    </w:p>
    <w:p w:rsidR="00954E41" w:rsidRPr="00B0001B" w:rsidRDefault="00954E41">
      <w:bookmarkStart w:id="0" w:name="_GoBack"/>
      <w:bookmarkEnd w:id="0"/>
    </w:p>
    <w:sectPr w:rsidR="00954E41" w:rsidRPr="00B0001B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E2A" w:rsidRDefault="00911E2A" w:rsidP="00B0001B">
      <w:r>
        <w:separator/>
      </w:r>
    </w:p>
  </w:endnote>
  <w:endnote w:type="continuationSeparator" w:id="0">
    <w:p w:rsidR="00911E2A" w:rsidRDefault="00911E2A" w:rsidP="00B0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altName w:val="微软雅黑"/>
    <w:charset w:val="86"/>
    <w:family w:val="auto"/>
    <w:pitch w:val="default"/>
    <w:sig w:usb0="00000000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E2A" w:rsidRDefault="00911E2A" w:rsidP="00B0001B">
      <w:r>
        <w:separator/>
      </w:r>
    </w:p>
  </w:footnote>
  <w:footnote w:type="continuationSeparator" w:id="0">
    <w:p w:rsidR="00911E2A" w:rsidRDefault="00911E2A" w:rsidP="00B00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8D3"/>
    <w:rsid w:val="00017A44"/>
    <w:rsid w:val="000317AA"/>
    <w:rsid w:val="001338D3"/>
    <w:rsid w:val="001570D2"/>
    <w:rsid w:val="001B1077"/>
    <w:rsid w:val="00216F71"/>
    <w:rsid w:val="002A7EFE"/>
    <w:rsid w:val="003E0E8C"/>
    <w:rsid w:val="003F73FC"/>
    <w:rsid w:val="004174E6"/>
    <w:rsid w:val="00426B29"/>
    <w:rsid w:val="0048400C"/>
    <w:rsid w:val="004C65D2"/>
    <w:rsid w:val="004E11FA"/>
    <w:rsid w:val="00576817"/>
    <w:rsid w:val="00616810"/>
    <w:rsid w:val="006C25BC"/>
    <w:rsid w:val="006C4901"/>
    <w:rsid w:val="006D1CA5"/>
    <w:rsid w:val="006F55BA"/>
    <w:rsid w:val="00782C22"/>
    <w:rsid w:val="007C031C"/>
    <w:rsid w:val="00831AAD"/>
    <w:rsid w:val="0084313D"/>
    <w:rsid w:val="008A0771"/>
    <w:rsid w:val="008A5AB2"/>
    <w:rsid w:val="008C286C"/>
    <w:rsid w:val="008F4222"/>
    <w:rsid w:val="00911E2A"/>
    <w:rsid w:val="00926E88"/>
    <w:rsid w:val="00935DBC"/>
    <w:rsid w:val="00954E41"/>
    <w:rsid w:val="009D0815"/>
    <w:rsid w:val="00A25CED"/>
    <w:rsid w:val="00A47506"/>
    <w:rsid w:val="00A70F84"/>
    <w:rsid w:val="00A75A97"/>
    <w:rsid w:val="00A8358D"/>
    <w:rsid w:val="00AD394D"/>
    <w:rsid w:val="00AE7CD5"/>
    <w:rsid w:val="00AF082D"/>
    <w:rsid w:val="00B0001B"/>
    <w:rsid w:val="00B42709"/>
    <w:rsid w:val="00B67612"/>
    <w:rsid w:val="00BF1E1C"/>
    <w:rsid w:val="00CB151D"/>
    <w:rsid w:val="00CD0E92"/>
    <w:rsid w:val="00D605BE"/>
    <w:rsid w:val="00DD5831"/>
    <w:rsid w:val="00DF24BA"/>
    <w:rsid w:val="00E26F1C"/>
    <w:rsid w:val="00E46ACC"/>
    <w:rsid w:val="00EF268D"/>
    <w:rsid w:val="00F40957"/>
    <w:rsid w:val="00FB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1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0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00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00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00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1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0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00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00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00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>微软中国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2020-07-10T01:21:00Z</dcterms:created>
  <dcterms:modified xsi:type="dcterms:W3CDTF">2020-07-10T01:23:00Z</dcterms:modified>
</cp:coreProperties>
</file>